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06BF" w:rsidRPr="00303361" w:rsidRDefault="006E4924" w:rsidP="006E4924">
      <w:pPr>
        <w:pStyle w:val="a3"/>
        <w:jc w:val="center"/>
        <w:rPr>
          <w:rFonts w:ascii="Comic Sans MS" w:hAnsi="Comic Sans MS"/>
          <w:b/>
          <w:color w:val="EEECE1" w:themeColor="background2"/>
          <w:sz w:val="56"/>
          <w:szCs w:val="5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03361">
        <w:rPr>
          <w:rFonts w:ascii="Comic Sans MS" w:hAnsi="Comic Sans MS"/>
          <w:b/>
          <w:color w:val="EEECE1" w:themeColor="background2"/>
          <w:sz w:val="56"/>
          <w:szCs w:val="5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Зимние узоры Грузии</w:t>
      </w:r>
    </w:p>
    <w:p w:rsidR="00532A37" w:rsidRDefault="008A06BF" w:rsidP="006E4924">
      <w:pPr>
        <w:pStyle w:val="a3"/>
        <w:jc w:val="center"/>
        <w:rPr>
          <w:rFonts w:ascii="Comic Sans MS" w:hAnsi="Comic Sans MS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303361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5ти-дневный СБОРНЫЙ ЭКОНОМ ТУР!!! </w:t>
      </w:r>
    </w:p>
    <w:p w:rsidR="008A06BF" w:rsidRDefault="008A06BF" w:rsidP="006E4924">
      <w:pPr>
        <w:pStyle w:val="a3"/>
        <w:jc w:val="center"/>
        <w:rPr>
          <w:rFonts w:ascii="Comic Sans MS" w:hAnsi="Comic Sans MS"/>
          <w:b/>
          <w:color w:val="00206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</w:pPr>
      <w:r w:rsidRPr="00303361">
        <w:rPr>
          <w:rFonts w:ascii="Monotype Corsiva" w:hAnsi="Monotype Corsiva"/>
          <w:b/>
          <w:color w:val="0000FF"/>
          <w:sz w:val="40"/>
          <w:szCs w:val="4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Тбилиси – Мцхета – Сигнахи – Тбилиси</w:t>
      </w:r>
      <w:r w:rsidRPr="00303361">
        <w:rPr>
          <w:rFonts w:ascii="Comic Sans MS" w:hAnsi="Comic Sans MS"/>
          <w:b/>
          <w:color w:val="0000FF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DB1249" w:rsidRPr="00303361" w:rsidRDefault="00280405" w:rsidP="006E4924">
      <w:pPr>
        <w:pStyle w:val="a3"/>
        <w:jc w:val="center"/>
        <w:rPr>
          <w:rFonts w:ascii="Comic Sans MS" w:hAnsi="Comic Sans MS"/>
          <w:b/>
          <w:color w:val="EEECE1" w:themeColor="background2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Гарантированные даты: </w:t>
      </w:r>
      <w:r>
        <w:rPr>
          <w:rFonts w:ascii="Comic Sans MS" w:hAnsi="Comic Sans MS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br/>
        <w:t>30</w:t>
      </w:r>
      <w:r w:rsidR="004855A4">
        <w:rPr>
          <w:rFonts w:ascii="Comic Sans MS" w:hAnsi="Comic Sans MS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  <w:r w:rsidR="00FA64FB">
        <w:rPr>
          <w:rFonts w:ascii="Comic Sans MS" w:hAnsi="Comic Sans MS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12</w:t>
      </w:r>
      <w:r>
        <w:rPr>
          <w:rFonts w:ascii="Comic Sans MS" w:hAnsi="Comic Sans MS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-03.01 или 31.12-04.01 </w:t>
      </w:r>
      <w:r>
        <w:rPr>
          <w:rFonts w:ascii="Comic Sans MS" w:hAnsi="Comic Sans MS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br/>
        <w:t>03</w:t>
      </w:r>
      <w:r w:rsidR="00303361" w:rsidRPr="00303361">
        <w:rPr>
          <w:rFonts w:ascii="Comic Sans MS" w:hAnsi="Comic Sans MS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.01</w:t>
      </w:r>
      <w:r w:rsidR="00602672" w:rsidRPr="00602672">
        <w:rPr>
          <w:rFonts w:ascii="Comic Sans MS" w:hAnsi="Comic Sans MS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  <w:r w:rsidR="00DB1249" w:rsidRPr="00303361">
        <w:rPr>
          <w:rFonts w:ascii="Comic Sans MS" w:hAnsi="Comic Sans MS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-</w:t>
      </w:r>
      <w:r>
        <w:rPr>
          <w:rFonts w:ascii="Comic Sans MS" w:hAnsi="Comic Sans MS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07</w:t>
      </w:r>
      <w:r w:rsidR="004855A4">
        <w:rPr>
          <w:rFonts w:ascii="Comic Sans MS" w:hAnsi="Comic Sans MS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.01.</w:t>
      </w:r>
      <w:r w:rsidR="008766EC">
        <w:rPr>
          <w:rFonts w:ascii="Comic Sans MS" w:hAnsi="Comic Sans MS"/>
          <w:b/>
          <w:color w:val="EEECE1" w:themeColor="background2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18</w:t>
      </w:r>
    </w:p>
    <w:p w:rsidR="000270FA" w:rsidRPr="00B87F76" w:rsidRDefault="007218DF" w:rsidP="000270FA">
      <w:pPr>
        <w:pStyle w:val="a3"/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747BAAAF" wp14:editId="474FE7EC">
            <wp:simplePos x="0" y="0"/>
            <wp:positionH relativeFrom="column">
              <wp:posOffset>-126365</wp:posOffset>
            </wp:positionH>
            <wp:positionV relativeFrom="paragraph">
              <wp:posOffset>292735</wp:posOffset>
            </wp:positionV>
            <wp:extent cx="3257550" cy="2409825"/>
            <wp:effectExtent l="0" t="0" r="0" b="9525"/>
            <wp:wrapSquare wrapText="bothSides"/>
            <wp:docPr id="1" name="Рисунок 1" descr="C:\Users\Vlad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0FA" w:rsidRPr="001A50A0" w:rsidRDefault="004855A4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 день</w:t>
      </w:r>
      <w:r w:rsidR="000270FA" w:rsidRPr="00303361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Прибытие в </w:t>
      </w:r>
      <w:r w:rsidR="0036257C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чарующий, окутанный тайнами </w:t>
      </w:r>
      <w:r w:rsidR="000270FA"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>Тбилиси,</w:t>
      </w:r>
      <w:r w:rsidR="000270FA" w:rsidRPr="001A50A0">
        <w:rPr>
          <w:rFonts w:ascii="Century Gothic" w:hAnsi="Century Gothic"/>
          <w:color w:val="C00000"/>
          <w:sz w:val="24"/>
          <w:szCs w:val="24"/>
          <w:lang w:val="ru-RU"/>
        </w:rPr>
        <w:t xml:space="preserve"> 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трансфер </w:t>
      </w:r>
      <w:r w:rsidR="00D87570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(под все авиа рейсы) 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>и размещение в гостинице.</w:t>
      </w:r>
    </w:p>
    <w:p w:rsidR="000270FA" w:rsidRPr="001A50A0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Свободное время. </w:t>
      </w:r>
    </w:p>
    <w:p w:rsidR="000270FA" w:rsidRPr="001A50A0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Ночь в гостинице.</w:t>
      </w:r>
    </w:p>
    <w:p w:rsidR="007218DF" w:rsidRPr="007218DF" w:rsidRDefault="000270FA" w:rsidP="007218DF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4855A4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2 день </w:t>
      </w:r>
      <w:r w:rsidR="00303361" w:rsidRPr="00303361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З</w:t>
      </w:r>
      <w:r w:rsidR="00C07E65">
        <w:rPr>
          <w:rFonts w:ascii="Century Gothic" w:hAnsi="Century Gothic"/>
          <w:color w:val="002060"/>
          <w:sz w:val="24"/>
          <w:szCs w:val="24"/>
          <w:lang w:val="ru-RU"/>
        </w:rPr>
        <w:t>автрак в отел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е. </w:t>
      </w:r>
      <w:r w:rsidR="007218DF" w:rsidRPr="00324F3D">
        <w:rPr>
          <w:rFonts w:ascii="Century Gothic" w:hAnsi="Century Gothic"/>
          <w:b/>
          <w:color w:val="FF0000"/>
          <w:lang w:val="ru-RU"/>
        </w:rPr>
        <w:t xml:space="preserve">Сегодня нас ожидает знакомство с предпраздничным Тбилиси и  завораживающими красотами Мцхеты: </w:t>
      </w:r>
    </w:p>
    <w:p w:rsidR="007218DF" w:rsidRPr="001A50A0" w:rsidRDefault="007218DF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</w:p>
    <w:p w:rsidR="000270FA" w:rsidRPr="00130729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6162DE">
        <w:rPr>
          <w:rFonts w:ascii="Century Gothic" w:hAnsi="Century Gothic"/>
          <w:color w:val="002060"/>
          <w:lang w:val="ru-RU"/>
        </w:rPr>
        <w:t>С</w:t>
      </w:r>
      <w:r w:rsidR="0036257C" w:rsidRPr="006162DE">
        <w:rPr>
          <w:rFonts w:ascii="Century Gothic" w:hAnsi="Century Gothic"/>
          <w:color w:val="002060"/>
          <w:lang w:val="ru-RU"/>
        </w:rPr>
        <w:t xml:space="preserve">ити-тур по зимнему </w:t>
      </w:r>
      <w:r w:rsidRPr="006162DE">
        <w:rPr>
          <w:rFonts w:ascii="Century Gothic" w:hAnsi="Century Gothic"/>
          <w:color w:val="002060"/>
          <w:lang w:val="ru-RU"/>
        </w:rPr>
        <w:t xml:space="preserve">городу: </w:t>
      </w:r>
      <w:r w:rsidR="006162DE" w:rsidRPr="006162DE">
        <w:rPr>
          <w:rStyle w:val="a4"/>
          <w:rFonts w:ascii="Century Gothic" w:hAnsi="Century Gothic"/>
          <w:b w:val="0"/>
          <w:color w:val="002060"/>
          <w:lang w:val="ru-RU"/>
        </w:rPr>
        <w:t xml:space="preserve">Кафедральный </w:t>
      </w:r>
      <w:r w:rsidR="006162DE" w:rsidRPr="006162DE">
        <w:rPr>
          <w:rFonts w:ascii="Century Gothic" w:hAnsi="Century Gothic"/>
          <w:color w:val="002060"/>
          <w:lang w:val="ru-RU"/>
        </w:rPr>
        <w:t xml:space="preserve">собор </w:t>
      </w:r>
      <w:r w:rsidR="006162DE" w:rsidRPr="00130729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«</w:t>
      </w:r>
      <w:proofErr w:type="spellStart"/>
      <w:r w:rsidR="006162DE" w:rsidRPr="00130729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Самеба</w:t>
      </w:r>
      <w:proofErr w:type="spellEnd"/>
      <w:r w:rsidR="006162DE" w:rsidRPr="00130729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»</w:t>
      </w:r>
      <w:r w:rsidR="006162DE" w:rsidRPr="006162DE">
        <w:rPr>
          <w:rFonts w:ascii="Century Gothic" w:hAnsi="Century Gothic"/>
          <w:color w:val="002060"/>
          <w:lang w:val="ru-RU"/>
        </w:rPr>
        <w:t xml:space="preserve"> -</w:t>
      </w:r>
      <w:r w:rsidR="006162DE" w:rsidRPr="006162DE">
        <w:rPr>
          <w:rStyle w:val="a4"/>
          <w:rFonts w:ascii="Century Gothic" w:hAnsi="Century Gothic"/>
          <w:color w:val="002060"/>
          <w:lang w:val="ru-RU"/>
        </w:rPr>
        <w:t xml:space="preserve"> </w:t>
      </w:r>
      <w:r w:rsidR="006162DE" w:rsidRPr="006162DE">
        <w:rPr>
          <w:rFonts w:ascii="Century Gothic" w:hAnsi="Century Gothic"/>
          <w:color w:val="002060"/>
          <w:lang w:val="ru-RU"/>
        </w:rPr>
        <w:t>символ грузинского возрождения, единства и бессмертия. Он возвышается в центре Тбилиси на вершине горы св.</w:t>
      </w:r>
      <w:r w:rsidR="006162DE" w:rsidRPr="00130729">
        <w:rPr>
          <w:rFonts w:ascii="Century Gothic" w:hAnsi="Century Gothic"/>
          <w:color w:val="002060"/>
          <w:lang w:val="ru-RU"/>
        </w:rPr>
        <w:t xml:space="preserve"> </w:t>
      </w:r>
      <w:r w:rsidR="006162DE" w:rsidRPr="006162DE">
        <w:rPr>
          <w:rFonts w:ascii="Century Gothic" w:hAnsi="Century Gothic"/>
          <w:color w:val="002060"/>
          <w:lang w:val="ru-RU"/>
        </w:rPr>
        <w:t xml:space="preserve">Ильи.  </w:t>
      </w:r>
      <w:r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Церковь </w:t>
      </w:r>
      <w:proofErr w:type="spellStart"/>
      <w:r w:rsidRPr="001A50A0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Метехи</w:t>
      </w:r>
      <w:proofErr w:type="spellEnd"/>
      <w:r w:rsidRPr="00AF2879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(</w:t>
      </w:r>
      <w:r w:rsidRPr="001A50A0">
        <w:rPr>
          <w:rFonts w:ascii="Century Gothic" w:hAnsi="Century Gothic"/>
          <w:color w:val="002060"/>
          <w:sz w:val="24"/>
          <w:szCs w:val="24"/>
          <w:lang w:eastAsia="ru-RU"/>
        </w:rPr>
        <w:t>V</w:t>
      </w:r>
      <w:r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в.)</w:t>
      </w:r>
      <w:r w:rsidR="0036257C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>.</w:t>
      </w:r>
    </w:p>
    <w:p w:rsidR="0036257C" w:rsidRPr="001A50A0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proofErr w:type="gramStart"/>
      <w:r w:rsidRPr="001A50A0">
        <w:rPr>
          <w:rStyle w:val="a4"/>
          <w:rFonts w:ascii="Century Gothic" w:hAnsi="Century Gothic"/>
          <w:b w:val="0"/>
          <w:color w:val="002060"/>
          <w:sz w:val="24"/>
          <w:szCs w:val="24"/>
          <w:lang w:val="ru-RU"/>
        </w:rPr>
        <w:t>Крепость</w:t>
      </w:r>
      <w:proofErr w:type="gramEnd"/>
      <w:r w:rsidRPr="001A50A0">
        <w:rPr>
          <w:rStyle w:val="a4"/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  <w:proofErr w:type="spellStart"/>
      <w:r w:rsidRPr="001A50A0">
        <w:rPr>
          <w:rStyle w:val="a4"/>
          <w:rFonts w:ascii="Century Gothic" w:hAnsi="Century Gothic"/>
          <w:color w:val="C00000"/>
          <w:sz w:val="24"/>
          <w:szCs w:val="24"/>
          <w:lang w:val="ru-RU"/>
        </w:rPr>
        <w:t>Нарикала</w:t>
      </w:r>
      <w:proofErr w:type="spellEnd"/>
      <w:r w:rsidRPr="001A50A0">
        <w:rPr>
          <w:rStyle w:val="a4"/>
          <w:rFonts w:ascii="Century Gothic" w:hAnsi="Century Gothic"/>
          <w:color w:val="C00000"/>
          <w:sz w:val="24"/>
          <w:szCs w:val="24"/>
          <w:lang w:val="ru-RU"/>
        </w:rPr>
        <w:t xml:space="preserve"> </w:t>
      </w:r>
      <w:r w:rsidRPr="001A50A0">
        <w:rPr>
          <w:rStyle w:val="a4"/>
          <w:rFonts w:ascii="Century Gothic" w:hAnsi="Century Gothic"/>
          <w:b w:val="0"/>
          <w:color w:val="002060"/>
          <w:sz w:val="24"/>
          <w:szCs w:val="24"/>
          <w:lang w:val="ru-RU"/>
        </w:rPr>
        <w:t>в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о дворе </w:t>
      </w:r>
      <w:proofErr w:type="gramStart"/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кот</w:t>
      </w:r>
      <w:r w:rsidR="00DB1249" w:rsidRPr="001A50A0">
        <w:rPr>
          <w:rFonts w:ascii="Century Gothic" w:hAnsi="Century Gothic"/>
          <w:color w:val="002060"/>
          <w:sz w:val="24"/>
          <w:szCs w:val="24"/>
          <w:lang w:val="ru-RU"/>
        </w:rPr>
        <w:t>орой</w:t>
      </w:r>
      <w:proofErr w:type="gramEnd"/>
      <w:r w:rsidR="00DB1249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 находиться прекрасный храм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. </w:t>
      </w:r>
    </w:p>
    <w:p w:rsidR="000270FA" w:rsidRPr="001A50A0" w:rsidRDefault="00091485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4B977E32" wp14:editId="0DD1323D">
            <wp:simplePos x="0" y="0"/>
            <wp:positionH relativeFrom="column">
              <wp:posOffset>3331210</wp:posOffset>
            </wp:positionH>
            <wp:positionV relativeFrom="paragraph">
              <wp:posOffset>93980</wp:posOffset>
            </wp:positionV>
            <wp:extent cx="3467100" cy="2447925"/>
            <wp:effectExtent l="0" t="0" r="0" b="9525"/>
            <wp:wrapSquare wrapText="bothSides"/>
            <wp:docPr id="3" name="Рисунок 3" descr="http://www.artsgallery.pro/upload/artists/martiashvili_david_246762/artworks/www.ArtsGallery.pro_Martiashvili_David_Zimniy_Tbilisi_medium_24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sgallery.pro/upload/artists/martiashvili_david_246762/artworks/www.ArtsGallery.pro_Martiashvili_David_Zimniy_Tbilisi_medium_24676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У стен крепости восстановлены </w:t>
      </w:r>
      <w:proofErr w:type="gramStart"/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>башенки</w:t>
      </w:r>
      <w:proofErr w:type="gramEnd"/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 с которых у Вас будет возможность сделать памятные фотографии.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С крепостной стены открываются изумительные виды.</w:t>
      </w:r>
    </w:p>
    <w:p w:rsidR="000270FA" w:rsidRPr="001A50A0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Посещение </w:t>
      </w:r>
      <w:proofErr w:type="gramStart"/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современного</w:t>
      </w:r>
      <w:proofErr w:type="gramEnd"/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 архитектурного шедевра – </w:t>
      </w:r>
      <w:r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 xml:space="preserve">Моста Мира и парка </w:t>
      </w:r>
      <w:proofErr w:type="spellStart"/>
      <w:proofErr w:type="gramStart"/>
      <w:r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>Рике</w:t>
      </w:r>
      <w:proofErr w:type="spellEnd"/>
      <w:proofErr w:type="gramEnd"/>
      <w:r w:rsidRPr="001A50A0">
        <w:rPr>
          <w:rFonts w:ascii="Century Gothic" w:hAnsi="Century Gothic"/>
          <w:b/>
          <w:color w:val="002060"/>
          <w:sz w:val="24"/>
          <w:szCs w:val="24"/>
          <w:lang w:val="ru-RU"/>
        </w:rPr>
        <w:t>.</w:t>
      </w:r>
    </w:p>
    <w:p w:rsidR="000270FA" w:rsidRPr="001A50A0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На левом берег</w:t>
      </w:r>
      <w:r w:rsidR="0036257C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у моста находиться </w:t>
      </w:r>
      <w:r w:rsidR="0036257C"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 xml:space="preserve">храм </w:t>
      </w:r>
      <w:proofErr w:type="spellStart"/>
      <w:r w:rsidR="0036257C"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>Сиони</w:t>
      </w:r>
      <w:proofErr w:type="spellEnd"/>
      <w:r w:rsidR="0036257C" w:rsidRPr="001A50A0">
        <w:rPr>
          <w:rFonts w:ascii="Century Gothic" w:hAnsi="Century Gothic"/>
          <w:color w:val="C00000"/>
          <w:sz w:val="24"/>
          <w:szCs w:val="24"/>
          <w:lang w:val="ru-RU"/>
        </w:rPr>
        <w:t xml:space="preserve"> </w:t>
      </w:r>
      <w:r w:rsidR="0036257C" w:rsidRPr="001A50A0">
        <w:rPr>
          <w:rFonts w:ascii="Century Gothic" w:hAnsi="Century Gothic"/>
          <w:color w:val="002060"/>
          <w:sz w:val="24"/>
          <w:szCs w:val="24"/>
          <w:lang w:val="ru-RU"/>
        </w:rPr>
        <w:t>(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знаме</w:t>
      </w:r>
      <w:r w:rsidR="00DB1249" w:rsidRPr="001A50A0">
        <w:rPr>
          <w:rFonts w:ascii="Century Gothic" w:hAnsi="Century Gothic"/>
          <w:color w:val="002060"/>
          <w:sz w:val="24"/>
          <w:szCs w:val="24"/>
          <w:lang w:val="ru-RU"/>
        </w:rPr>
        <w:t>нит своими чудотворными иконами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), который мы также посетим.  </w:t>
      </w:r>
    </w:p>
    <w:p w:rsidR="0036257C" w:rsidRPr="001A50A0" w:rsidRDefault="0036257C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Далее нас ожидаем авто тур по центральной </w:t>
      </w:r>
      <w:r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 xml:space="preserve">улице Руставели </w:t>
      </w:r>
      <w:r w:rsidRPr="001A50A0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и </w:t>
      </w:r>
      <w:proofErr w:type="spellStart"/>
      <w:r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>Марджанишвили</w:t>
      </w:r>
      <w:proofErr w:type="spellEnd"/>
      <w:r w:rsidRPr="001A50A0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. </w:t>
      </w:r>
    </w:p>
    <w:p w:rsidR="000270FA" w:rsidRPr="00210CBD" w:rsidRDefault="0036257C" w:rsidP="00210CBD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Почувствуем вкус </w:t>
      </w:r>
      <w:r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>Старого Города</w:t>
      </w:r>
      <w:r w:rsidRPr="001A50A0">
        <w:rPr>
          <w:rFonts w:ascii="Century Gothic" w:hAnsi="Century Gothic"/>
          <w:color w:val="C00000"/>
          <w:sz w:val="24"/>
          <w:szCs w:val="24"/>
          <w:lang w:val="ru-RU"/>
        </w:rPr>
        <w:t xml:space="preserve"> 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и посетим район серных бань </w:t>
      </w:r>
      <w:proofErr w:type="spellStart"/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Абанатобани</w:t>
      </w:r>
      <w:proofErr w:type="spellEnd"/>
      <w:proofErr w:type="gramStart"/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 .</w:t>
      </w:r>
      <w:proofErr w:type="gramEnd"/>
      <w:r w:rsidR="00210CBD" w:rsidRPr="00210CBD">
        <w:rPr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</w:p>
    <w:p w:rsidR="000270FA" w:rsidRPr="001A50A0" w:rsidRDefault="000270FA" w:rsidP="000270FA">
      <w:pPr>
        <w:jc w:val="both"/>
        <w:rPr>
          <w:rFonts w:ascii="Century Gothic" w:hAnsi="Century Gothic"/>
          <w:color w:val="002060"/>
          <w:sz w:val="24"/>
          <w:szCs w:val="24"/>
        </w:rPr>
      </w:pPr>
      <w:r w:rsidRPr="001A50A0">
        <w:rPr>
          <w:rFonts w:ascii="Century Gothic" w:hAnsi="Century Gothic"/>
          <w:color w:val="002060"/>
          <w:sz w:val="24"/>
          <w:szCs w:val="24"/>
        </w:rPr>
        <w:t>Каждый из нас со школьных лет помнит строки…</w:t>
      </w:r>
    </w:p>
    <w:p w:rsidR="000270FA" w:rsidRPr="00A713F6" w:rsidRDefault="000270FA" w:rsidP="000270FA">
      <w:pPr>
        <w:rPr>
          <w:rFonts w:ascii="Century Gothic" w:hAnsi="Century Gothic"/>
          <w:b/>
          <w:color w:val="002060"/>
          <w:sz w:val="24"/>
          <w:szCs w:val="24"/>
        </w:rPr>
      </w:pPr>
      <w:proofErr w:type="gramStart"/>
      <w:r w:rsidRPr="00A713F6">
        <w:rPr>
          <w:rFonts w:ascii="Century Gothic" w:hAnsi="Century Gothic"/>
          <w:b/>
          <w:color w:val="002060"/>
          <w:sz w:val="24"/>
          <w:szCs w:val="24"/>
        </w:rPr>
        <w:t>«…Там, где, сливаясь, шумят,</w:t>
      </w:r>
      <w:r w:rsidRPr="00A713F6">
        <w:rPr>
          <w:rFonts w:ascii="Century Gothic" w:hAnsi="Century Gothic"/>
          <w:b/>
          <w:color w:val="002060"/>
          <w:sz w:val="24"/>
          <w:szCs w:val="24"/>
        </w:rPr>
        <w:br/>
        <w:t>Обнявшись, будто две сестры,</w:t>
      </w:r>
      <w:r w:rsidRPr="00A713F6">
        <w:rPr>
          <w:rFonts w:ascii="Century Gothic" w:hAnsi="Century Gothic"/>
          <w:b/>
          <w:color w:val="002060"/>
          <w:sz w:val="24"/>
          <w:szCs w:val="24"/>
        </w:rPr>
        <w:br/>
      </w:r>
      <w:r w:rsidRPr="00A713F6">
        <w:rPr>
          <w:rFonts w:ascii="Century Gothic" w:hAnsi="Century Gothic"/>
          <w:b/>
          <w:color w:val="002060"/>
          <w:sz w:val="24"/>
          <w:szCs w:val="24"/>
        </w:rPr>
        <w:lastRenderedPageBreak/>
        <w:t xml:space="preserve">Струи </w:t>
      </w:r>
      <w:proofErr w:type="spellStart"/>
      <w:r w:rsidRPr="00A713F6">
        <w:rPr>
          <w:rFonts w:ascii="Century Gothic" w:hAnsi="Century Gothic"/>
          <w:b/>
          <w:color w:val="002060"/>
          <w:sz w:val="24"/>
          <w:szCs w:val="24"/>
        </w:rPr>
        <w:t>Арагви</w:t>
      </w:r>
      <w:proofErr w:type="spellEnd"/>
      <w:r w:rsidRPr="00A713F6">
        <w:rPr>
          <w:rFonts w:ascii="Century Gothic" w:hAnsi="Century Gothic"/>
          <w:b/>
          <w:color w:val="002060"/>
          <w:sz w:val="24"/>
          <w:szCs w:val="24"/>
        </w:rPr>
        <w:t xml:space="preserve"> и Куры,</w:t>
      </w:r>
      <w:r w:rsidRPr="00A713F6">
        <w:rPr>
          <w:rFonts w:ascii="Century Gothic" w:hAnsi="Century Gothic"/>
          <w:b/>
          <w:color w:val="002060"/>
          <w:sz w:val="24"/>
          <w:szCs w:val="24"/>
        </w:rPr>
        <w:br/>
        <w:t>Был монастырь…»</w:t>
      </w:r>
      <w:proofErr w:type="gramEnd"/>
    </w:p>
    <w:p w:rsidR="000270FA" w:rsidRPr="001A50A0" w:rsidRDefault="000270FA" w:rsidP="0036257C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1A50A0">
        <w:rPr>
          <w:rFonts w:ascii="Century Gothic" w:hAnsi="Century Gothic"/>
          <w:color w:val="002060"/>
          <w:sz w:val="24"/>
          <w:szCs w:val="24"/>
        </w:rPr>
        <w:t>Таким увидел Лермонтов Мцхета, таки</w:t>
      </w:r>
      <w:r w:rsidR="00083136" w:rsidRPr="001A50A0">
        <w:rPr>
          <w:rFonts w:ascii="Century Gothic" w:hAnsi="Century Gothic"/>
          <w:color w:val="002060"/>
          <w:sz w:val="24"/>
          <w:szCs w:val="24"/>
        </w:rPr>
        <w:t>м</w:t>
      </w:r>
      <w:r w:rsidRPr="001A50A0">
        <w:rPr>
          <w:rFonts w:ascii="Century Gothic" w:hAnsi="Century Gothic"/>
          <w:color w:val="002060"/>
          <w:sz w:val="24"/>
          <w:szCs w:val="24"/>
        </w:rPr>
        <w:t xml:space="preserve"> его увидите и Вы.  </w:t>
      </w:r>
    </w:p>
    <w:p w:rsidR="000270FA" w:rsidRPr="001A50A0" w:rsidRDefault="00AF2879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 w:eastAsia="ru-RU"/>
        </w:rPr>
      </w:pPr>
      <w:r>
        <w:rPr>
          <w:rFonts w:ascii="Century Gothic" w:hAnsi="Century Gothic"/>
          <w:b/>
          <w:color w:val="C00000"/>
          <w:sz w:val="24"/>
          <w:szCs w:val="24"/>
          <w:lang w:val="ru-RU"/>
        </w:rPr>
        <w:t xml:space="preserve"> </w:t>
      </w:r>
      <w:r w:rsidR="000270FA" w:rsidRPr="00D57931">
        <w:rPr>
          <w:rFonts w:ascii="Century Gothic" w:hAnsi="Century Gothic"/>
          <w:b/>
          <w:color w:val="C00000"/>
          <w:sz w:val="24"/>
          <w:szCs w:val="24"/>
          <w:lang w:val="ru-RU"/>
        </w:rPr>
        <w:t>Мцхета</w:t>
      </w:r>
      <w:r w:rsidR="000270FA" w:rsidRPr="001A50A0">
        <w:rPr>
          <w:rFonts w:ascii="Century Gothic" w:hAnsi="Century Gothic"/>
          <w:color w:val="C00000"/>
          <w:sz w:val="24"/>
          <w:szCs w:val="24"/>
          <w:lang w:val="ru-RU" w:eastAsia="ru-RU"/>
        </w:rPr>
        <w:t xml:space="preserve"> 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>– древнейший город, первая столица Грузии, душа этой удивительной страны. Здесь у Вас будет возможность ознакомит</w:t>
      </w:r>
      <w:r w:rsidR="00083136" w:rsidRPr="001A50A0">
        <w:rPr>
          <w:rFonts w:ascii="Century Gothic" w:hAnsi="Century Gothic"/>
          <w:color w:val="002060"/>
          <w:sz w:val="24"/>
          <w:szCs w:val="24"/>
          <w:lang w:val="ru-RU"/>
        </w:rPr>
        <w:t>ь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ся </w:t>
      </w:r>
      <w:proofErr w:type="gramStart"/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>с</w:t>
      </w:r>
      <w:proofErr w:type="gramEnd"/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>: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</w:t>
      </w:r>
    </w:p>
    <w:p w:rsidR="000270FA" w:rsidRPr="001A50A0" w:rsidRDefault="00091485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3254B40D" wp14:editId="768C3342">
            <wp:simplePos x="0" y="0"/>
            <wp:positionH relativeFrom="column">
              <wp:posOffset>-2540</wp:posOffset>
            </wp:positionH>
            <wp:positionV relativeFrom="paragraph">
              <wp:posOffset>40005</wp:posOffset>
            </wp:positionV>
            <wp:extent cx="2781300" cy="2447925"/>
            <wp:effectExtent l="114300" t="95250" r="114300" b="123825"/>
            <wp:wrapSquare wrapText="bothSides"/>
            <wp:docPr id="2" name="Рисунок 2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47925"/>
                    </a:xfrm>
                    <a:prstGeom prst="rect">
                      <a:avLst/>
                    </a:prstGeom>
                    <a:ln w="38100">
                      <a:solidFill>
                        <a:srgbClr val="00CCFF"/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Кафедральным собором </w:t>
      </w:r>
      <w:proofErr w:type="spellStart"/>
      <w:r w:rsidR="000270FA" w:rsidRPr="00D57931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Светицховели</w:t>
      </w:r>
      <w:proofErr w:type="spellEnd"/>
      <w:r w:rsidR="000270FA" w:rsidRPr="001A50A0">
        <w:rPr>
          <w:rFonts w:ascii="Century Gothic" w:hAnsi="Century Gothic"/>
          <w:color w:val="C00000"/>
          <w:sz w:val="24"/>
          <w:szCs w:val="24"/>
          <w:lang w:val="ru-RU" w:eastAsia="ru-RU"/>
        </w:rPr>
        <w:t xml:space="preserve"> 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>(</w:t>
      </w:r>
      <w:r w:rsidR="000270FA" w:rsidRPr="001A50A0">
        <w:rPr>
          <w:rFonts w:ascii="Century Gothic" w:hAnsi="Century Gothic"/>
          <w:color w:val="002060"/>
          <w:sz w:val="24"/>
          <w:szCs w:val="24"/>
          <w:lang w:eastAsia="ru-RU"/>
        </w:rPr>
        <w:t>XI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в). 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0270FA" w:rsidRPr="001A50A0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>Подним</w:t>
      </w:r>
      <w:r w:rsidR="00083136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>е</w:t>
      </w:r>
      <w:r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мся в монастырь </w:t>
      </w:r>
      <w:r w:rsidR="00D57931" w:rsidRPr="00D57931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«</w:t>
      </w:r>
      <w:r w:rsidRPr="00D57931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Джвари</w:t>
      </w:r>
      <w:r w:rsidR="00D57931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»</w:t>
      </w:r>
      <w:r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(</w:t>
      </w:r>
      <w:r w:rsidRPr="001A50A0">
        <w:rPr>
          <w:rFonts w:ascii="Century Gothic" w:hAnsi="Century Gothic"/>
          <w:color w:val="002060"/>
          <w:sz w:val="24"/>
          <w:szCs w:val="24"/>
          <w:lang w:eastAsia="ru-RU"/>
        </w:rPr>
        <w:t>V</w:t>
      </w:r>
      <w:r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Нино</w:t>
      </w:r>
      <w:proofErr w:type="spellEnd"/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. </w:t>
      </w:r>
    </w:p>
    <w:p w:rsidR="00A713F6" w:rsidRPr="002148B8" w:rsidRDefault="00541679" w:rsidP="002148B8">
      <w:pPr>
        <w:jc w:val="both"/>
        <w:rPr>
          <w:rFonts w:ascii="Century Gothic" w:eastAsia="Times New Roman" w:hAnsi="Century Gothic"/>
          <w:color w:val="002060"/>
          <w:sz w:val="24"/>
          <w:szCs w:val="24"/>
          <w:lang w:bidi="en-US"/>
        </w:rPr>
      </w:pPr>
      <w:r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 xml:space="preserve">Недалеко от Мцхета </w:t>
      </w:r>
      <w:r w:rsidR="000270FA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 xml:space="preserve">мы посетим </w:t>
      </w:r>
      <w:r w:rsidR="000270FA" w:rsidRPr="00C07E65">
        <w:rPr>
          <w:rFonts w:ascii="Century Gothic" w:eastAsia="Times New Roman" w:hAnsi="Century Gothic"/>
          <w:b/>
          <w:color w:val="C00000"/>
          <w:sz w:val="24"/>
          <w:szCs w:val="24"/>
          <w:lang w:eastAsia="ru-RU" w:bidi="en-US"/>
        </w:rPr>
        <w:t>домашний винный погреб</w:t>
      </w:r>
      <w:r w:rsidR="000270FA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, где провед</w:t>
      </w:r>
      <w:r w:rsidR="00D825FC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ё</w:t>
      </w:r>
      <w:r w:rsidR="000270FA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м дегустацию грузинских вин и чачи</w:t>
      </w:r>
      <w:r w:rsidR="00DB1249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. Сам</w:t>
      </w:r>
      <w:r w:rsidR="00210CBD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 xml:space="preserve"> </w:t>
      </w:r>
      <w:r w:rsidR="00DB1249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хозяин расскажет нам уникальные истории грузинского виноделья, традиционные методы изготовления</w:t>
      </w:r>
      <w:r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 xml:space="preserve"> вин</w:t>
      </w:r>
      <w:r w:rsidR="00DB1249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. Здесь же отведаем невероятный грузинский обед с уроками знаменитых грузинских  блюд. Атмосфера и радушие хозяев не оставят Вас равнодушными</w:t>
      </w:r>
      <w:r w:rsid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.</w:t>
      </w:r>
    </w:p>
    <w:p w:rsidR="00210CBD" w:rsidRPr="001A50A0" w:rsidRDefault="00A713F6" w:rsidP="00210CBD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A713F6">
        <w:rPr>
          <w:rFonts w:ascii="Century Gothic" w:hAnsi="Century Gothic"/>
          <w:color w:val="17365D" w:themeColor="text2" w:themeShade="BF"/>
          <w:sz w:val="24"/>
          <w:szCs w:val="24"/>
          <w:lang w:eastAsia="ru-RU"/>
        </w:rPr>
        <w:t xml:space="preserve">Прибытие в Тбилиси. </w:t>
      </w:r>
      <w:r w:rsidR="00D87570" w:rsidRPr="00A713F6">
        <w:rPr>
          <w:rFonts w:ascii="Century Gothic" w:hAnsi="Century Gothic"/>
          <w:color w:val="17365D" w:themeColor="text2" w:themeShade="BF"/>
          <w:sz w:val="24"/>
          <w:szCs w:val="24"/>
          <w:lang w:eastAsia="ru-RU"/>
        </w:rPr>
        <w:t>Свободное время.</w:t>
      </w:r>
      <w:r w:rsidR="00D87570" w:rsidRPr="00A713F6">
        <w:rPr>
          <w:rStyle w:val="a9"/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="00337922" w:rsidRPr="00337922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210CBD" w:rsidRPr="001A50A0">
        <w:rPr>
          <w:rFonts w:ascii="Century Gothic" w:hAnsi="Century Gothic"/>
          <w:color w:val="002060"/>
          <w:sz w:val="24"/>
          <w:szCs w:val="24"/>
        </w:rPr>
        <w:t xml:space="preserve">Ночь в </w:t>
      </w:r>
      <w:r w:rsidR="00C07E65">
        <w:rPr>
          <w:rFonts w:ascii="Century Gothic" w:hAnsi="Century Gothic"/>
          <w:color w:val="002060"/>
          <w:sz w:val="24"/>
          <w:szCs w:val="24"/>
        </w:rPr>
        <w:t>отел</w:t>
      </w:r>
      <w:r w:rsidR="00C07E65" w:rsidRPr="001A50A0">
        <w:rPr>
          <w:rFonts w:ascii="Century Gothic" w:hAnsi="Century Gothic"/>
          <w:color w:val="002060"/>
          <w:sz w:val="24"/>
          <w:szCs w:val="24"/>
        </w:rPr>
        <w:t>е</w:t>
      </w:r>
      <w:r w:rsidR="00210CBD" w:rsidRPr="001A50A0">
        <w:rPr>
          <w:rFonts w:ascii="Century Gothic" w:hAnsi="Century Gothic"/>
          <w:color w:val="002060"/>
          <w:sz w:val="24"/>
          <w:szCs w:val="24"/>
        </w:rPr>
        <w:t>.</w:t>
      </w:r>
    </w:p>
    <w:p w:rsidR="000270FA" w:rsidRPr="00BB29AC" w:rsidRDefault="002148B8" w:rsidP="000270FA">
      <w:pPr>
        <w:pStyle w:val="a3"/>
        <w:rPr>
          <w:rFonts w:ascii="Century Schoolbook" w:hAnsi="Century Schoolbook"/>
          <w:b/>
          <w:color w:val="002060"/>
          <w:sz w:val="24"/>
          <w:szCs w:val="24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33A2EC54" wp14:editId="0C512EC1">
            <wp:simplePos x="0" y="0"/>
            <wp:positionH relativeFrom="column">
              <wp:posOffset>1270</wp:posOffset>
            </wp:positionH>
            <wp:positionV relativeFrom="paragraph">
              <wp:posOffset>883920</wp:posOffset>
            </wp:positionV>
            <wp:extent cx="6654165" cy="2352675"/>
            <wp:effectExtent l="0" t="0" r="0" b="9525"/>
            <wp:wrapSquare wrapText="bothSides"/>
            <wp:docPr id="4" name="Рисунок 4" descr="Картинки по запросу сигнахи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игнахи зим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75D" w:rsidRPr="002148B8" w:rsidRDefault="004855A4" w:rsidP="0036257C">
      <w:pPr>
        <w:spacing w:after="0"/>
        <w:rPr>
          <w:rStyle w:val="a4"/>
          <w:rFonts w:ascii="Comic Sans MS" w:hAnsi="Comic Sans MS"/>
          <w:bCs w:val="0"/>
          <w:color w:val="943634" w:themeColor="accent2" w:themeShade="B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 день</w:t>
      </w:r>
      <w:r w:rsidR="006E4924" w:rsidRPr="006E4924">
        <w:rPr>
          <w:rFonts w:ascii="Comic Sans MS" w:hAnsi="Comic Sans MS"/>
          <w:b/>
          <w:color w:val="943634" w:themeColor="accent2" w:themeShade="B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</w:p>
    <w:p w:rsidR="000270FA" w:rsidRPr="004C1242" w:rsidRDefault="000270FA" w:rsidP="004C1242">
      <w:pPr>
        <w:spacing w:after="0"/>
        <w:rPr>
          <w:rFonts w:ascii="Century Gothic" w:hAnsi="Century Gothic"/>
          <w:bCs/>
          <w:color w:val="002060"/>
          <w:sz w:val="24"/>
          <w:szCs w:val="24"/>
        </w:rPr>
      </w:pPr>
      <w:r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Завтрак в </w:t>
      </w:r>
      <w:r w:rsidR="00C07E65">
        <w:rPr>
          <w:rFonts w:ascii="Century Gothic" w:hAnsi="Century Gothic"/>
          <w:color w:val="002060"/>
          <w:sz w:val="24"/>
          <w:szCs w:val="24"/>
        </w:rPr>
        <w:t>отел</w:t>
      </w:r>
      <w:r w:rsidR="00C07E65" w:rsidRPr="001A50A0">
        <w:rPr>
          <w:rFonts w:ascii="Century Gothic" w:hAnsi="Century Gothic"/>
          <w:color w:val="002060"/>
          <w:sz w:val="24"/>
          <w:szCs w:val="24"/>
        </w:rPr>
        <w:t>е</w:t>
      </w:r>
      <w:r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>.</w:t>
      </w:r>
      <w:r w:rsidR="004C1242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 </w:t>
      </w:r>
      <w:r w:rsidRPr="00EF29FD">
        <w:rPr>
          <w:rFonts w:ascii="Century Gothic" w:hAnsi="Century Gothic"/>
          <w:color w:val="002060"/>
          <w:sz w:val="24"/>
          <w:szCs w:val="24"/>
        </w:rPr>
        <w:t xml:space="preserve">Сегодня </w:t>
      </w:r>
      <w:r w:rsidR="0036257C" w:rsidRPr="00EF29FD">
        <w:rPr>
          <w:rFonts w:ascii="Century Gothic" w:hAnsi="Century Gothic"/>
          <w:color w:val="002060"/>
          <w:sz w:val="24"/>
          <w:szCs w:val="24"/>
        </w:rPr>
        <w:t>мы насладимся Алазанскими вида</w:t>
      </w:r>
      <w:r w:rsidR="004C1242">
        <w:rPr>
          <w:rFonts w:ascii="Century Gothic" w:hAnsi="Century Gothic"/>
          <w:color w:val="002060"/>
          <w:sz w:val="24"/>
          <w:szCs w:val="24"/>
        </w:rPr>
        <w:t>ми и винными историями о Грузии</w:t>
      </w:r>
      <w:r w:rsidR="0036257C" w:rsidRPr="00EF29FD">
        <w:rPr>
          <w:rFonts w:ascii="Century Gothic" w:hAnsi="Century Gothic"/>
          <w:color w:val="002060"/>
          <w:sz w:val="24"/>
          <w:szCs w:val="24"/>
        </w:rPr>
        <w:t>,</w:t>
      </w:r>
      <w:r w:rsidR="004C1242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36257C" w:rsidRPr="00EF29FD">
        <w:rPr>
          <w:rFonts w:ascii="Century Gothic" w:hAnsi="Century Gothic"/>
          <w:color w:val="002060"/>
          <w:sz w:val="24"/>
          <w:szCs w:val="24"/>
        </w:rPr>
        <w:t xml:space="preserve">ведь именно сегодня мы увидим </w:t>
      </w:r>
      <w:r w:rsidR="0036257C" w:rsidRPr="00EF29FD">
        <w:rPr>
          <w:rFonts w:ascii="Century Gothic" w:hAnsi="Century Gothic"/>
          <w:b/>
          <w:color w:val="C00000"/>
          <w:sz w:val="24"/>
          <w:szCs w:val="24"/>
        </w:rPr>
        <w:t>Кахетию</w:t>
      </w:r>
      <w:r w:rsidRPr="00EF29FD">
        <w:rPr>
          <w:rFonts w:ascii="Century Gothic" w:hAnsi="Century Gothic"/>
          <w:b/>
          <w:color w:val="C00000"/>
          <w:sz w:val="24"/>
          <w:szCs w:val="24"/>
        </w:rPr>
        <w:t>.</w:t>
      </w:r>
    </w:p>
    <w:p w:rsidR="000270FA" w:rsidRPr="00EF29FD" w:rsidRDefault="00905C67" w:rsidP="0036257C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EF29FD">
        <w:rPr>
          <w:rStyle w:val="a4"/>
          <w:rFonts w:ascii="Century Gothic" w:hAnsi="Century Gothic"/>
          <w:bCs w:val="0"/>
          <w:color w:val="002060"/>
          <w:sz w:val="24"/>
          <w:szCs w:val="24"/>
        </w:rPr>
        <w:t>О</w:t>
      </w:r>
      <w:r w:rsidR="000270FA" w:rsidRPr="00EF29FD">
        <w:rPr>
          <w:rStyle w:val="a4"/>
          <w:rFonts w:ascii="Century Gothic" w:hAnsi="Century Gothic"/>
          <w:bCs w:val="0"/>
          <w:color w:val="002060"/>
          <w:sz w:val="24"/>
          <w:szCs w:val="24"/>
        </w:rPr>
        <w:t xml:space="preserve">становимся в </w:t>
      </w:r>
      <w:r w:rsidR="000270FA" w:rsidRPr="00C07E65">
        <w:rPr>
          <w:rFonts w:ascii="Century Gothic" w:hAnsi="Century Gothic"/>
          <w:b/>
          <w:color w:val="C00000"/>
          <w:sz w:val="24"/>
          <w:szCs w:val="24"/>
        </w:rPr>
        <w:t>Сигнахи</w:t>
      </w:r>
      <w:r w:rsidR="000270FA" w:rsidRPr="00EF29FD">
        <w:rPr>
          <w:rStyle w:val="a4"/>
          <w:rFonts w:ascii="Century Gothic" w:hAnsi="Century Gothic"/>
          <w:bCs w:val="0"/>
          <w:color w:val="002060"/>
          <w:sz w:val="24"/>
          <w:szCs w:val="24"/>
        </w:rPr>
        <w:t xml:space="preserve"> - </w:t>
      </w:r>
      <w:proofErr w:type="gramStart"/>
      <w:r w:rsidR="000270FA" w:rsidRPr="00EF29FD">
        <w:rPr>
          <w:rStyle w:val="a4"/>
          <w:rFonts w:ascii="Century Gothic" w:hAnsi="Century Gothic"/>
          <w:bCs w:val="0"/>
          <w:color w:val="002060"/>
          <w:sz w:val="24"/>
          <w:szCs w:val="24"/>
        </w:rPr>
        <w:t>городе</w:t>
      </w:r>
      <w:proofErr w:type="gramEnd"/>
      <w:r w:rsidR="000270FA" w:rsidRPr="00EF29FD">
        <w:rPr>
          <w:rStyle w:val="a4"/>
          <w:rFonts w:ascii="Century Gothic" w:hAnsi="Century Gothic"/>
          <w:bCs w:val="0"/>
          <w:color w:val="002060"/>
          <w:sz w:val="24"/>
          <w:szCs w:val="24"/>
        </w:rPr>
        <w:t xml:space="preserve"> любви. </w:t>
      </w:r>
      <w:r w:rsidR="000270FA" w:rsidRPr="00EF29FD">
        <w:rPr>
          <w:rFonts w:ascii="Century Gothic" w:hAnsi="Century Gothic"/>
          <w:color w:val="002060"/>
          <w:sz w:val="24"/>
          <w:szCs w:val="24"/>
        </w:rPr>
        <w:t xml:space="preserve">Этот уютный город прекрасно соединил в себе элементы </w:t>
      </w:r>
      <w:proofErr w:type="gramStart"/>
      <w:r w:rsidR="000270FA" w:rsidRPr="00EF29FD">
        <w:rPr>
          <w:rFonts w:ascii="Century Gothic" w:hAnsi="Century Gothic"/>
          <w:color w:val="002060"/>
          <w:sz w:val="24"/>
          <w:szCs w:val="24"/>
        </w:rPr>
        <w:t>южно-итальянского</w:t>
      </w:r>
      <w:proofErr w:type="gramEnd"/>
      <w:r w:rsidR="000270FA" w:rsidRPr="00EF29FD">
        <w:rPr>
          <w:rFonts w:ascii="Century Gothic" w:hAnsi="Century Gothic"/>
          <w:color w:val="002060"/>
          <w:sz w:val="24"/>
          <w:szCs w:val="24"/>
        </w:rPr>
        <w:t xml:space="preserve"> и грузинского архитектурных тонкостей</w:t>
      </w:r>
      <w:r w:rsidR="009A5A96" w:rsidRPr="00EF29FD">
        <w:rPr>
          <w:rFonts w:ascii="Century Gothic" w:hAnsi="Century Gothic"/>
          <w:color w:val="002060"/>
          <w:sz w:val="24"/>
          <w:szCs w:val="24"/>
        </w:rPr>
        <w:t>.</w:t>
      </w:r>
    </w:p>
    <w:p w:rsidR="000270FA" w:rsidRPr="00EF29FD" w:rsidRDefault="000270FA" w:rsidP="0036257C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EF29FD">
        <w:rPr>
          <w:rFonts w:ascii="Century Gothic" w:hAnsi="Century Gothic"/>
          <w:color w:val="002060"/>
          <w:sz w:val="24"/>
          <w:szCs w:val="24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C07E65" w:rsidRDefault="000270FA" w:rsidP="0036257C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EF29FD">
        <w:rPr>
          <w:rStyle w:val="a4"/>
          <w:rFonts w:ascii="Century Gothic" w:hAnsi="Century Gothic"/>
          <w:b w:val="0"/>
          <w:bCs w:val="0"/>
          <w:color w:val="002060"/>
          <w:sz w:val="24"/>
          <w:szCs w:val="24"/>
        </w:rPr>
        <w:lastRenderedPageBreak/>
        <w:t>Посетим</w:t>
      </w:r>
      <w:r w:rsidRPr="00EF29FD">
        <w:rPr>
          <w:rStyle w:val="a4"/>
          <w:rFonts w:ascii="Century Gothic" w:hAnsi="Century Gothic"/>
          <w:bCs w:val="0"/>
          <w:color w:val="002060"/>
          <w:sz w:val="24"/>
          <w:szCs w:val="24"/>
        </w:rPr>
        <w:t xml:space="preserve"> </w:t>
      </w:r>
      <w:r w:rsidRPr="00EF29FD">
        <w:rPr>
          <w:rFonts w:ascii="Century Gothic" w:hAnsi="Century Gothic"/>
          <w:color w:val="002060"/>
          <w:sz w:val="24"/>
          <w:szCs w:val="24"/>
        </w:rPr>
        <w:t xml:space="preserve">монастырский и епископальный комплекс Святого Георгия - женский монастырь </w:t>
      </w:r>
      <w:r w:rsidRPr="00EF29FD">
        <w:rPr>
          <w:rFonts w:ascii="Century Gothic" w:hAnsi="Century Gothic"/>
          <w:b/>
          <w:color w:val="C00000"/>
          <w:sz w:val="24"/>
          <w:szCs w:val="24"/>
        </w:rPr>
        <w:t>«</w:t>
      </w:r>
      <w:proofErr w:type="spellStart"/>
      <w:r w:rsidRPr="00EF29FD">
        <w:rPr>
          <w:rFonts w:ascii="Century Gothic" w:hAnsi="Century Gothic"/>
          <w:b/>
          <w:color w:val="C00000"/>
          <w:sz w:val="24"/>
          <w:szCs w:val="24"/>
        </w:rPr>
        <w:t>Бодбе</w:t>
      </w:r>
      <w:proofErr w:type="spellEnd"/>
      <w:r w:rsidRPr="00EF29FD">
        <w:rPr>
          <w:rFonts w:ascii="Century Gothic" w:hAnsi="Century Gothic"/>
          <w:b/>
          <w:color w:val="C00000"/>
          <w:sz w:val="24"/>
          <w:szCs w:val="24"/>
        </w:rPr>
        <w:t>»</w:t>
      </w:r>
      <w:r w:rsidRPr="00EF29FD">
        <w:rPr>
          <w:rFonts w:ascii="Century Gothic" w:hAnsi="Century Gothic"/>
          <w:color w:val="C00000"/>
          <w:sz w:val="24"/>
          <w:szCs w:val="24"/>
        </w:rPr>
        <w:t xml:space="preserve">. </w:t>
      </w:r>
      <w:r w:rsidRPr="00EF29FD">
        <w:rPr>
          <w:rFonts w:ascii="Century Gothic" w:hAnsi="Century Gothic"/>
          <w:color w:val="002060"/>
          <w:sz w:val="24"/>
          <w:szCs w:val="24"/>
        </w:rPr>
        <w:t xml:space="preserve">Тут расположена </w:t>
      </w:r>
      <w:r w:rsidRPr="00EF29FD">
        <w:rPr>
          <w:rFonts w:ascii="Century Gothic" w:hAnsi="Century Gothic"/>
          <w:b/>
          <w:color w:val="C00000"/>
          <w:sz w:val="24"/>
          <w:szCs w:val="24"/>
        </w:rPr>
        <w:t xml:space="preserve">Базилика Святой </w:t>
      </w:r>
      <w:proofErr w:type="spellStart"/>
      <w:r w:rsidRPr="00EF29FD">
        <w:rPr>
          <w:rFonts w:ascii="Century Gothic" w:hAnsi="Century Gothic"/>
          <w:b/>
          <w:color w:val="C00000"/>
          <w:sz w:val="24"/>
          <w:szCs w:val="24"/>
        </w:rPr>
        <w:t>Нино</w:t>
      </w:r>
      <w:proofErr w:type="spellEnd"/>
      <w:r w:rsidRPr="00EF29FD">
        <w:rPr>
          <w:rFonts w:ascii="Century Gothic" w:hAnsi="Century Gothic"/>
          <w:b/>
          <w:color w:val="C00000"/>
          <w:sz w:val="24"/>
          <w:szCs w:val="24"/>
        </w:rPr>
        <w:t>,</w:t>
      </w:r>
      <w:r w:rsidRPr="00EF29FD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F29FD">
        <w:rPr>
          <w:rFonts w:ascii="Century Gothic" w:hAnsi="Century Gothic"/>
          <w:color w:val="002060"/>
          <w:sz w:val="24"/>
          <w:szCs w:val="24"/>
        </w:rPr>
        <w:t xml:space="preserve">а спустившись </w:t>
      </w:r>
      <w:r w:rsidR="00905C67" w:rsidRPr="00EF29FD">
        <w:rPr>
          <w:rFonts w:ascii="Century Gothic" w:hAnsi="Century Gothic"/>
          <w:color w:val="002060"/>
          <w:sz w:val="24"/>
          <w:szCs w:val="24"/>
        </w:rPr>
        <w:t>к</w:t>
      </w:r>
      <w:r w:rsidRPr="00EF29FD">
        <w:rPr>
          <w:rFonts w:ascii="Century Gothic" w:hAnsi="Century Gothic"/>
          <w:color w:val="002060"/>
          <w:sz w:val="24"/>
          <w:szCs w:val="24"/>
        </w:rPr>
        <w:t xml:space="preserve"> е</w:t>
      </w:r>
      <w:r w:rsidR="00E25B33">
        <w:rPr>
          <w:rFonts w:ascii="Century Gothic" w:hAnsi="Century Gothic"/>
          <w:color w:val="002060"/>
          <w:sz w:val="24"/>
          <w:szCs w:val="24"/>
        </w:rPr>
        <w:t>ё</w:t>
      </w:r>
      <w:r w:rsidRPr="00EF29FD">
        <w:rPr>
          <w:rFonts w:ascii="Century Gothic" w:hAnsi="Century Gothic"/>
          <w:color w:val="002060"/>
          <w:sz w:val="24"/>
          <w:szCs w:val="24"/>
        </w:rPr>
        <w:t xml:space="preserve"> чудотворным </w:t>
      </w:r>
      <w:proofErr w:type="gramStart"/>
      <w:r w:rsidRPr="00EF29FD">
        <w:rPr>
          <w:rFonts w:ascii="Century Gothic" w:hAnsi="Century Gothic"/>
          <w:color w:val="002060"/>
          <w:sz w:val="24"/>
          <w:szCs w:val="24"/>
        </w:rPr>
        <w:t>источникам</w:t>
      </w:r>
      <w:proofErr w:type="gramEnd"/>
      <w:r w:rsidRPr="00EF29FD">
        <w:rPr>
          <w:rFonts w:ascii="Century Gothic" w:hAnsi="Century Gothic"/>
          <w:color w:val="002060"/>
          <w:sz w:val="24"/>
          <w:szCs w:val="24"/>
        </w:rPr>
        <w:t xml:space="preserve"> можете загадать желание, которое обязательно сбудется (пешая ходьба 30 мин).  </w:t>
      </w:r>
    </w:p>
    <w:p w:rsidR="002148B8" w:rsidRDefault="002148B8" w:rsidP="0036257C">
      <w:pPr>
        <w:spacing w:after="0"/>
        <w:jc w:val="both"/>
        <w:rPr>
          <w:rFonts w:ascii="Century Gothic" w:hAnsi="Century Gothic"/>
          <w:b/>
          <w:color w:val="C00000"/>
          <w:sz w:val="24"/>
          <w:szCs w:val="24"/>
        </w:rPr>
      </w:pPr>
      <w:r w:rsidRPr="002148B8">
        <w:rPr>
          <w:rFonts w:ascii="Century Gothic" w:hAnsi="Century Gothic"/>
          <w:b/>
          <w:color w:val="C00000"/>
          <w:sz w:val="24"/>
          <w:szCs w:val="24"/>
        </w:rPr>
        <w:t xml:space="preserve">Кульминацией сегодняшнего дня будет приятный сюрприз от Capital Georgia Travel: вы посетите винный погреб в Сигнахи и продегустируете различные вина, а также попробуете грузинскую водку – чачу. </w:t>
      </w:r>
    </w:p>
    <w:p w:rsidR="002148B8" w:rsidRPr="00EF29FD" w:rsidRDefault="002148B8" w:rsidP="002148B8">
      <w:pPr>
        <w:pStyle w:val="a3"/>
        <w:rPr>
          <w:rFonts w:ascii="Century Gothic" w:hAnsi="Century Gothic"/>
          <w:color w:val="002060"/>
          <w:sz w:val="24"/>
          <w:szCs w:val="24"/>
          <w:lang w:val="ru-RU"/>
        </w:rPr>
      </w:pP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Ночь в </w:t>
      </w:r>
      <w:r>
        <w:rPr>
          <w:rFonts w:ascii="Century Gothic" w:hAnsi="Century Gothic"/>
          <w:color w:val="002060"/>
          <w:sz w:val="24"/>
          <w:szCs w:val="24"/>
          <w:lang w:val="ru-RU"/>
        </w:rPr>
        <w:t>отел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е</w:t>
      </w: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 в Тбилиси</w:t>
      </w: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. </w:t>
      </w:r>
    </w:p>
    <w:p w:rsidR="002148B8" w:rsidRPr="002148B8" w:rsidRDefault="002148B8" w:rsidP="0036257C">
      <w:pPr>
        <w:spacing w:after="0"/>
        <w:jc w:val="both"/>
        <w:rPr>
          <w:rFonts w:ascii="Century Gothic" w:hAnsi="Century Gothic"/>
          <w:b/>
          <w:color w:val="C00000"/>
          <w:sz w:val="24"/>
          <w:szCs w:val="24"/>
        </w:rPr>
      </w:pPr>
    </w:p>
    <w:p w:rsidR="004C1242" w:rsidRPr="00EF29FD" w:rsidRDefault="004855A4" w:rsidP="004C1242">
      <w:pPr>
        <w:spacing w:after="0"/>
        <w:rPr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 день</w:t>
      </w:r>
      <w:r w:rsidR="004C1242" w:rsidRPr="00CA65A6">
        <w:rPr>
          <w:rStyle w:val="a4"/>
          <w:rFonts w:ascii="Comic Sans MS" w:hAnsi="Comic Sans MS"/>
          <w:color w:val="FFFF00"/>
          <w:sz w:val="32"/>
          <w:szCs w:val="32"/>
        </w:rPr>
        <w:t>.</w:t>
      </w:r>
      <w:r w:rsidR="004C1242" w:rsidRPr="00CA65A6">
        <w:rPr>
          <w:rStyle w:val="a4"/>
          <w:b w:val="0"/>
          <w:color w:val="FFFF00"/>
        </w:rPr>
        <w:t xml:space="preserve"> </w:t>
      </w:r>
      <w:r w:rsidR="004C1242" w:rsidRPr="00EF29FD">
        <w:rPr>
          <w:rFonts w:ascii="Century Gothic" w:hAnsi="Century Gothic"/>
          <w:color w:val="17365D" w:themeColor="text2" w:themeShade="BF"/>
          <w:sz w:val="24"/>
          <w:szCs w:val="24"/>
        </w:rPr>
        <w:t xml:space="preserve">Завтрак в гостинице.  </w:t>
      </w:r>
      <w:r w:rsidR="004C1242">
        <w:rPr>
          <w:rFonts w:ascii="Century Gothic" w:hAnsi="Century Gothic"/>
          <w:color w:val="17365D" w:themeColor="text2" w:themeShade="BF"/>
          <w:sz w:val="24"/>
          <w:szCs w:val="24"/>
        </w:rPr>
        <w:t xml:space="preserve">Свободный день. </w:t>
      </w:r>
    </w:p>
    <w:p w:rsidR="000270FA" w:rsidRPr="00EF29FD" w:rsidRDefault="004C1242" w:rsidP="000270FA">
      <w:pPr>
        <w:pStyle w:val="a3"/>
        <w:spacing w:line="276" w:lineRule="auto"/>
        <w:jc w:val="both"/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</w:pPr>
      <w:r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Факультативно </w:t>
      </w:r>
      <w:r w:rsidRPr="00EF29FD"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>на выбор</w:t>
      </w:r>
      <w:r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 предлагаем</w:t>
      </w:r>
      <w:r w:rsidR="000270FA" w:rsidRPr="00EF29FD"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 рассмотреть такие экскурсии, как: </w:t>
      </w:r>
    </w:p>
    <w:p w:rsidR="000270FA" w:rsidRPr="00EF29FD" w:rsidRDefault="000270FA" w:rsidP="000270FA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1. Гори и </w:t>
      </w:r>
      <w:proofErr w:type="spellStart"/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>Уплисцихе</w:t>
      </w:r>
      <w:proofErr w:type="spellEnd"/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 </w:t>
      </w:r>
    </w:p>
    <w:p w:rsidR="000270FA" w:rsidRPr="00EF29FD" w:rsidRDefault="000270FA" w:rsidP="000270FA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2. Ананури, Гудаури, Казбеги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3. Боржоми и Бакуриани </w:t>
      </w:r>
    </w:p>
    <w:p w:rsidR="00EF29FD" w:rsidRPr="00EF29FD" w:rsidRDefault="00EF29FD" w:rsidP="000270FA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4. Телави + Цинандали или Телави + Гурджаани </w:t>
      </w:r>
    </w:p>
    <w:p w:rsidR="000270FA" w:rsidRPr="00EF29FD" w:rsidRDefault="000270FA" w:rsidP="000270FA">
      <w:pPr>
        <w:pStyle w:val="a3"/>
        <w:rPr>
          <w:rFonts w:ascii="Century Gothic" w:hAnsi="Century Gothic"/>
          <w:color w:val="002060"/>
          <w:sz w:val="24"/>
          <w:szCs w:val="24"/>
          <w:lang w:val="ru-RU"/>
        </w:rPr>
      </w:pP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Ночь в </w:t>
      </w:r>
      <w:r w:rsidR="00C07E65">
        <w:rPr>
          <w:rFonts w:ascii="Century Gothic" w:hAnsi="Century Gothic"/>
          <w:color w:val="002060"/>
          <w:sz w:val="24"/>
          <w:szCs w:val="24"/>
          <w:lang w:val="ru-RU"/>
        </w:rPr>
        <w:t>отел</w:t>
      </w:r>
      <w:r w:rsidR="00C07E65" w:rsidRPr="001A50A0">
        <w:rPr>
          <w:rFonts w:ascii="Century Gothic" w:hAnsi="Century Gothic"/>
          <w:color w:val="002060"/>
          <w:sz w:val="24"/>
          <w:szCs w:val="24"/>
          <w:lang w:val="ru-RU"/>
        </w:rPr>
        <w:t>е</w:t>
      </w:r>
      <w:r w:rsidR="004C1242">
        <w:rPr>
          <w:rFonts w:ascii="Century Gothic" w:hAnsi="Century Gothic"/>
          <w:color w:val="002060"/>
          <w:sz w:val="24"/>
          <w:szCs w:val="24"/>
          <w:lang w:val="ru-RU"/>
        </w:rPr>
        <w:t xml:space="preserve"> в Тбилиси</w:t>
      </w: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. </w:t>
      </w:r>
    </w:p>
    <w:p w:rsidR="000270FA" w:rsidRPr="00E07A08" w:rsidRDefault="000270FA" w:rsidP="000270FA">
      <w:pPr>
        <w:pStyle w:val="a3"/>
        <w:rPr>
          <w:rFonts w:ascii="Century" w:hAnsi="Century"/>
          <w:color w:val="943634" w:themeColor="accent2" w:themeShade="BF"/>
          <w:sz w:val="24"/>
          <w:szCs w:val="24"/>
          <w:lang w:val="ru-RU"/>
        </w:rPr>
      </w:pPr>
    </w:p>
    <w:p w:rsidR="00DB1249" w:rsidRPr="00EF29FD" w:rsidRDefault="004855A4" w:rsidP="00DB1249">
      <w:pPr>
        <w:spacing w:after="0"/>
        <w:rPr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 день</w:t>
      </w:r>
      <w:r w:rsidR="000270FA" w:rsidRPr="00CA65A6">
        <w:rPr>
          <w:rStyle w:val="a4"/>
          <w:rFonts w:ascii="Comic Sans MS" w:hAnsi="Comic Sans MS"/>
          <w:color w:val="FFFF00"/>
          <w:sz w:val="32"/>
          <w:szCs w:val="32"/>
        </w:rPr>
        <w:t>.</w:t>
      </w:r>
      <w:r w:rsidR="000270FA" w:rsidRPr="00CA65A6">
        <w:rPr>
          <w:rStyle w:val="a4"/>
          <w:b w:val="0"/>
          <w:color w:val="FFFF00"/>
        </w:rPr>
        <w:t xml:space="preserve"> </w:t>
      </w:r>
      <w:r w:rsidR="000270FA" w:rsidRPr="00EF29FD">
        <w:rPr>
          <w:rFonts w:ascii="Century Gothic" w:hAnsi="Century Gothic"/>
          <w:color w:val="17365D" w:themeColor="text2" w:themeShade="BF"/>
          <w:sz w:val="24"/>
          <w:szCs w:val="24"/>
        </w:rPr>
        <w:t xml:space="preserve">Завтрак в </w:t>
      </w:r>
      <w:r w:rsidR="00C07E65">
        <w:rPr>
          <w:rFonts w:ascii="Century Gothic" w:hAnsi="Century Gothic"/>
          <w:color w:val="002060"/>
          <w:sz w:val="24"/>
          <w:szCs w:val="24"/>
        </w:rPr>
        <w:t>отел</w:t>
      </w:r>
      <w:r w:rsidR="00C07E65" w:rsidRPr="001A50A0">
        <w:rPr>
          <w:rFonts w:ascii="Century Gothic" w:hAnsi="Century Gothic"/>
          <w:color w:val="002060"/>
          <w:sz w:val="24"/>
          <w:szCs w:val="24"/>
        </w:rPr>
        <w:t>е</w:t>
      </w:r>
      <w:r w:rsidR="000270FA" w:rsidRPr="00EF29FD">
        <w:rPr>
          <w:rFonts w:ascii="Century Gothic" w:hAnsi="Century Gothic"/>
          <w:color w:val="17365D" w:themeColor="text2" w:themeShade="BF"/>
          <w:sz w:val="24"/>
          <w:szCs w:val="24"/>
        </w:rPr>
        <w:t xml:space="preserve">.  </w:t>
      </w:r>
    </w:p>
    <w:p w:rsidR="000270FA" w:rsidRPr="00EF29FD" w:rsidRDefault="000270FA" w:rsidP="00DB1249">
      <w:pPr>
        <w:spacing w:after="0"/>
        <w:rPr>
          <w:rStyle w:val="a4"/>
          <w:rFonts w:ascii="Century Gothic" w:hAnsi="Century Gothic"/>
          <w:b w:val="0"/>
          <w:bCs w:val="0"/>
          <w:color w:val="17365D" w:themeColor="text2" w:themeShade="BF"/>
          <w:sz w:val="24"/>
          <w:szCs w:val="24"/>
        </w:rPr>
      </w:pPr>
      <w:r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>Трансфер в аэропорт Тбилиси</w:t>
      </w:r>
      <w:r w:rsidR="00D87570"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 (под все авиа рейсы)</w:t>
      </w:r>
      <w:r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. </w:t>
      </w:r>
    </w:p>
    <w:p w:rsidR="000270FA" w:rsidRPr="00EF29FD" w:rsidRDefault="000270FA" w:rsidP="00DB1249">
      <w:pPr>
        <w:spacing w:after="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Завершение обслуживания. </w:t>
      </w:r>
    </w:p>
    <w:p w:rsidR="000270FA" w:rsidRPr="00EF29FD" w:rsidRDefault="000270FA" w:rsidP="00DB1249">
      <w:pPr>
        <w:spacing w:after="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Счастливое возвращение на Родину. </w:t>
      </w:r>
    </w:p>
    <w:p w:rsidR="001D64B8" w:rsidRDefault="001D64B8" w:rsidP="009A5A96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A76728" w:rsidRPr="00091485" w:rsidRDefault="00532A37" w:rsidP="00532A37">
      <w:pPr>
        <w:spacing w:after="0" w:line="240" w:lineRule="auto"/>
        <w:rPr>
          <w:rFonts w:ascii="Comic Sans MS" w:eastAsia="Times New Roman" w:hAnsi="Comic Sans MS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</w:t>
      </w:r>
      <w:r w:rsidR="00A76728" w:rsidRPr="006C6DE1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</w:t>
      </w:r>
      <w:r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брутто</w:t>
      </w:r>
      <w:r w:rsidR="00A76728" w:rsidRPr="006C6DE1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, в USD</w:t>
      </w:r>
      <w:r w:rsidR="00091485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Style w:val="1-50"/>
        <w:tblpPr w:leftFromText="180" w:rightFromText="180" w:vertAnchor="text" w:horzAnchor="margin" w:tblpY="15"/>
        <w:tblW w:w="10706" w:type="dxa"/>
        <w:tblLook w:val="04A0" w:firstRow="1" w:lastRow="0" w:firstColumn="1" w:lastColumn="0" w:noHBand="0" w:noVBand="1"/>
      </w:tblPr>
      <w:tblGrid>
        <w:gridCol w:w="1951"/>
        <w:gridCol w:w="1846"/>
        <w:gridCol w:w="1794"/>
        <w:gridCol w:w="1831"/>
        <w:gridCol w:w="1673"/>
        <w:gridCol w:w="1611"/>
      </w:tblGrid>
      <w:tr w:rsidR="00280405" w:rsidTr="00091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280405" w:rsidRPr="002F751B" w:rsidRDefault="00280405" w:rsidP="00280405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846" w:type="dxa"/>
            <w:hideMark/>
          </w:tcPr>
          <w:p w:rsidR="00280405" w:rsidRPr="002F751B" w:rsidRDefault="00280405" w:rsidP="00280405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7C224A">
              <w:rPr>
                <w:rFonts w:ascii="Franklin Gothic Demi" w:hAnsi="Franklin Gothic Demi"/>
                <w:sz w:val="20"/>
                <w:szCs w:val="20"/>
                <w:u w:val="single"/>
              </w:rPr>
              <w:t>3***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Дарчи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 </w:t>
            </w:r>
            <w:r w:rsidRPr="007C224A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94" w:type="dxa"/>
            <w:hideMark/>
          </w:tcPr>
          <w:p w:rsidR="00280405" w:rsidRPr="00CB777E" w:rsidRDefault="00280405" w:rsidP="0028040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стандарт </w:t>
            </w:r>
          </w:p>
          <w:p w:rsidR="00280405" w:rsidRPr="00945B7B" w:rsidRDefault="00280405" w:rsidP="0028040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Престиж палас,  </w:t>
            </w:r>
            <w:proofErr w:type="spellStart"/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280405" w:rsidRDefault="00280405" w:rsidP="0028040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Эпик, Нью </w:t>
            </w:r>
            <w:proofErr w:type="spellStart"/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 </w:t>
            </w:r>
          </w:p>
        </w:tc>
        <w:tc>
          <w:tcPr>
            <w:tcW w:w="1831" w:type="dxa"/>
            <w:hideMark/>
          </w:tcPr>
          <w:p w:rsidR="00280405" w:rsidRDefault="00280405" w:rsidP="0028040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 Рояль Вера,</w:t>
            </w:r>
          </w:p>
        </w:tc>
        <w:tc>
          <w:tcPr>
            <w:tcW w:w="1673" w:type="dxa"/>
            <w:hideMark/>
          </w:tcPr>
          <w:p w:rsidR="00280405" w:rsidRPr="00CB777E" w:rsidRDefault="00280405" w:rsidP="0028040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280405" w:rsidRDefault="00280405" w:rsidP="0028040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280405" w:rsidRDefault="00280405" w:rsidP="0028040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Неаполь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Олд </w:t>
            </w: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Pr="00CB777E"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</w:p>
        </w:tc>
        <w:tc>
          <w:tcPr>
            <w:tcW w:w="1611" w:type="dxa"/>
          </w:tcPr>
          <w:p w:rsidR="00280405" w:rsidRPr="00CB777E" w:rsidRDefault="00280405" w:rsidP="0028040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4****+</w:t>
            </w:r>
          </w:p>
          <w:p w:rsidR="00280405" w:rsidRPr="00CB777E" w:rsidRDefault="00280405" w:rsidP="0028040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Айвани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280405" w:rsidRDefault="00280405" w:rsidP="0028040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Олд Тифлис, ЗП палас, Косте, </w:t>
            </w:r>
          </w:p>
          <w:p w:rsidR="00280405" w:rsidRDefault="00280405" w:rsidP="0028040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Олд Копала  </w:t>
            </w:r>
          </w:p>
        </w:tc>
      </w:tr>
      <w:tr w:rsidR="006C6DE1" w:rsidTr="00091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A76728" w:rsidRPr="002F751B" w:rsidRDefault="00A76728" w:rsidP="00333760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846" w:type="dxa"/>
            <w:hideMark/>
          </w:tcPr>
          <w:p w:rsidR="00A76728" w:rsidRPr="008A06BF" w:rsidRDefault="00532A37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285</w:t>
            </w:r>
          </w:p>
        </w:tc>
        <w:tc>
          <w:tcPr>
            <w:tcW w:w="1794" w:type="dxa"/>
            <w:hideMark/>
          </w:tcPr>
          <w:p w:rsidR="00A76728" w:rsidRPr="00FF71DB" w:rsidRDefault="00532A37" w:rsidP="007C22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320</w:t>
            </w:r>
          </w:p>
        </w:tc>
        <w:tc>
          <w:tcPr>
            <w:tcW w:w="1831" w:type="dxa"/>
            <w:hideMark/>
          </w:tcPr>
          <w:p w:rsidR="00A76728" w:rsidRPr="0048222C" w:rsidRDefault="00532A37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425</w:t>
            </w:r>
          </w:p>
        </w:tc>
        <w:tc>
          <w:tcPr>
            <w:tcW w:w="1673" w:type="dxa"/>
            <w:hideMark/>
          </w:tcPr>
          <w:p w:rsidR="00A76728" w:rsidRDefault="00532A37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525</w:t>
            </w:r>
          </w:p>
        </w:tc>
        <w:tc>
          <w:tcPr>
            <w:tcW w:w="1611" w:type="dxa"/>
          </w:tcPr>
          <w:p w:rsidR="00A76728" w:rsidRDefault="00532A37" w:rsidP="00250A9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680</w:t>
            </w:r>
          </w:p>
        </w:tc>
      </w:tr>
      <w:tr w:rsidR="006C6DE1" w:rsidTr="00091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A76728" w:rsidRPr="002F751B" w:rsidRDefault="00A76728" w:rsidP="00333760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846" w:type="dxa"/>
            <w:hideMark/>
          </w:tcPr>
          <w:p w:rsidR="00A76728" w:rsidRPr="00FF71DB" w:rsidRDefault="00532A37" w:rsidP="00333760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355</w:t>
            </w:r>
          </w:p>
        </w:tc>
        <w:tc>
          <w:tcPr>
            <w:tcW w:w="1794" w:type="dxa"/>
            <w:hideMark/>
          </w:tcPr>
          <w:p w:rsidR="00A76728" w:rsidRPr="002F751B" w:rsidRDefault="00532A37" w:rsidP="00333760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425</w:t>
            </w:r>
          </w:p>
        </w:tc>
        <w:tc>
          <w:tcPr>
            <w:tcW w:w="1831" w:type="dxa"/>
            <w:hideMark/>
          </w:tcPr>
          <w:p w:rsidR="00A76728" w:rsidRPr="002F751B" w:rsidRDefault="00532A37" w:rsidP="00333760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615</w:t>
            </w:r>
          </w:p>
        </w:tc>
        <w:tc>
          <w:tcPr>
            <w:tcW w:w="1673" w:type="dxa"/>
            <w:hideMark/>
          </w:tcPr>
          <w:p w:rsidR="00A76728" w:rsidRPr="002F751B" w:rsidRDefault="00532A37" w:rsidP="00333760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755</w:t>
            </w:r>
          </w:p>
        </w:tc>
        <w:tc>
          <w:tcPr>
            <w:tcW w:w="1611" w:type="dxa"/>
          </w:tcPr>
          <w:p w:rsidR="00A76728" w:rsidRPr="002F751B" w:rsidRDefault="00532A37" w:rsidP="00250A94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1040</w:t>
            </w:r>
          </w:p>
        </w:tc>
      </w:tr>
      <w:tr w:rsidR="006C6DE1" w:rsidTr="00091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A76728" w:rsidRPr="002F751B" w:rsidRDefault="00A76728" w:rsidP="00333760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846" w:type="dxa"/>
            <w:hideMark/>
          </w:tcPr>
          <w:p w:rsidR="00A76728" w:rsidRPr="00FF71DB" w:rsidRDefault="00532A37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265</w:t>
            </w:r>
          </w:p>
        </w:tc>
        <w:tc>
          <w:tcPr>
            <w:tcW w:w="1794" w:type="dxa"/>
            <w:hideMark/>
          </w:tcPr>
          <w:p w:rsidR="00A76728" w:rsidRPr="0048222C" w:rsidRDefault="00532A37" w:rsidP="007C22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315</w:t>
            </w:r>
          </w:p>
        </w:tc>
        <w:tc>
          <w:tcPr>
            <w:tcW w:w="1831" w:type="dxa"/>
            <w:hideMark/>
          </w:tcPr>
          <w:p w:rsidR="00A76728" w:rsidRDefault="00532A37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385</w:t>
            </w:r>
          </w:p>
        </w:tc>
        <w:tc>
          <w:tcPr>
            <w:tcW w:w="1673" w:type="dxa"/>
            <w:hideMark/>
          </w:tcPr>
          <w:p w:rsidR="00A76728" w:rsidRDefault="00532A37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465</w:t>
            </w:r>
          </w:p>
        </w:tc>
        <w:tc>
          <w:tcPr>
            <w:tcW w:w="1611" w:type="dxa"/>
          </w:tcPr>
          <w:p w:rsidR="00A76728" w:rsidRDefault="00532A37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580</w:t>
            </w:r>
          </w:p>
        </w:tc>
      </w:tr>
    </w:tbl>
    <w:p w:rsidR="00532A37" w:rsidRDefault="00532A37" w:rsidP="00DF1FC8">
      <w:pPr>
        <w:rPr>
          <w:rFonts w:ascii="Century Gothic" w:hAnsi="Century Gothic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F1FC8" w:rsidRPr="00D57931" w:rsidRDefault="00DF1FC8" w:rsidP="00DF1FC8">
      <w:pPr>
        <w:rPr>
          <w:rFonts w:ascii="Century Gothic" w:hAnsi="Century Gothic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57931">
        <w:rPr>
          <w:rFonts w:ascii="Century Gothic" w:hAnsi="Century Gothic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F1FC8" w:rsidRPr="00D57931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>Встреча и проводы в аэропорт</w:t>
      </w:r>
      <w:r w:rsidR="002148B8">
        <w:rPr>
          <w:rFonts w:ascii="Century Gothic" w:hAnsi="Century Gothic"/>
          <w:color w:val="002060"/>
          <w:sz w:val="24"/>
          <w:szCs w:val="24"/>
        </w:rPr>
        <w:t xml:space="preserve"> под все авиа перелё</w:t>
      </w:r>
      <w:r w:rsidR="005A19E0">
        <w:rPr>
          <w:rFonts w:ascii="Century Gothic" w:hAnsi="Century Gothic"/>
          <w:color w:val="002060"/>
          <w:sz w:val="24"/>
          <w:szCs w:val="24"/>
        </w:rPr>
        <w:t>ты (</w:t>
      </w:r>
      <w:r w:rsidR="002148B8">
        <w:rPr>
          <w:rFonts w:ascii="Century Gothic" w:hAnsi="Century Gothic"/>
          <w:color w:val="002060"/>
          <w:sz w:val="24"/>
          <w:szCs w:val="24"/>
        </w:rPr>
        <w:t>только в даты тура</w:t>
      </w:r>
      <w:r w:rsidR="005A19E0">
        <w:rPr>
          <w:rFonts w:ascii="Century Gothic" w:hAnsi="Century Gothic"/>
          <w:color w:val="002060"/>
          <w:sz w:val="24"/>
          <w:szCs w:val="24"/>
        </w:rPr>
        <w:t>)</w:t>
      </w:r>
    </w:p>
    <w:p w:rsidR="00DF1FC8" w:rsidRPr="00D57931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>Весь трансфер в период тура</w:t>
      </w:r>
      <w:r w:rsidR="008864EF" w:rsidRPr="00D57931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8864EF" w:rsidRPr="00D57931" w:rsidRDefault="008864EF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 xml:space="preserve">Сбор туристов на </w:t>
      </w:r>
      <w:bookmarkStart w:id="0" w:name="_GoBack"/>
      <w:bookmarkEnd w:id="0"/>
      <w:r w:rsidRPr="00D57931">
        <w:rPr>
          <w:rFonts w:ascii="Century Gothic" w:hAnsi="Century Gothic"/>
          <w:color w:val="002060"/>
          <w:sz w:val="24"/>
          <w:szCs w:val="24"/>
        </w:rPr>
        <w:t xml:space="preserve">экскурсии с разных отелей </w:t>
      </w:r>
    </w:p>
    <w:p w:rsidR="008864EF" w:rsidRPr="00D57931" w:rsidRDefault="00DF1FC8" w:rsidP="008864EF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 xml:space="preserve">Проживание в </w:t>
      </w:r>
      <w:r w:rsidR="008864EF" w:rsidRPr="00D57931">
        <w:rPr>
          <w:rFonts w:ascii="Century Gothic" w:hAnsi="Century Gothic"/>
          <w:color w:val="002060"/>
          <w:sz w:val="24"/>
          <w:szCs w:val="24"/>
        </w:rPr>
        <w:t xml:space="preserve">выбранном Вами </w:t>
      </w:r>
      <w:r w:rsidR="0082201C" w:rsidRPr="00D57931">
        <w:rPr>
          <w:rFonts w:ascii="Century Gothic" w:hAnsi="Century Gothic"/>
          <w:color w:val="002060"/>
          <w:sz w:val="24"/>
          <w:szCs w:val="24"/>
        </w:rPr>
        <w:t xml:space="preserve">отеле </w:t>
      </w:r>
    </w:p>
    <w:p w:rsidR="00DF1FC8" w:rsidRPr="00D57931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>Стоимост</w:t>
      </w:r>
      <w:r w:rsidR="00C07E65">
        <w:rPr>
          <w:rFonts w:ascii="Century Gothic" w:hAnsi="Century Gothic"/>
          <w:color w:val="002060"/>
          <w:sz w:val="24"/>
          <w:szCs w:val="24"/>
        </w:rPr>
        <w:t>ь  указанных в туре экскурсий</w:t>
      </w:r>
      <w:r w:rsidRPr="00D57931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DF1FC8" w:rsidRPr="00D57931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>Обслуживание гида</w:t>
      </w:r>
    </w:p>
    <w:p w:rsidR="00DF1FC8" w:rsidRPr="00D57931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 xml:space="preserve">Входные билеты </w:t>
      </w:r>
    </w:p>
    <w:p w:rsidR="00DF1FC8" w:rsidRPr="00D57931" w:rsidRDefault="002148B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lastRenderedPageBreak/>
        <w:t>Подъё</w:t>
      </w:r>
      <w:r w:rsidR="00DF1FC8" w:rsidRPr="00D57931">
        <w:rPr>
          <w:rFonts w:ascii="Century Gothic" w:hAnsi="Century Gothic"/>
          <w:color w:val="002060"/>
          <w:sz w:val="24"/>
          <w:szCs w:val="24"/>
        </w:rPr>
        <w:t xml:space="preserve">мники на </w:t>
      </w:r>
      <w:r w:rsidR="00DB1249" w:rsidRPr="00D57931">
        <w:rPr>
          <w:rFonts w:ascii="Century Gothic" w:hAnsi="Century Gothic"/>
          <w:color w:val="002060"/>
          <w:sz w:val="24"/>
          <w:szCs w:val="24"/>
        </w:rPr>
        <w:t>«</w:t>
      </w:r>
      <w:proofErr w:type="spellStart"/>
      <w:r w:rsidR="00DF1FC8" w:rsidRPr="00D57931">
        <w:rPr>
          <w:rFonts w:ascii="Century Gothic" w:hAnsi="Century Gothic"/>
          <w:color w:val="002060"/>
          <w:sz w:val="24"/>
          <w:szCs w:val="24"/>
        </w:rPr>
        <w:t>Нарикала</w:t>
      </w:r>
      <w:proofErr w:type="spellEnd"/>
      <w:r w:rsidR="00DB1249" w:rsidRPr="00D57931">
        <w:rPr>
          <w:rFonts w:ascii="Century Gothic" w:hAnsi="Century Gothic"/>
          <w:color w:val="002060"/>
          <w:sz w:val="24"/>
          <w:szCs w:val="24"/>
        </w:rPr>
        <w:t>»</w:t>
      </w:r>
      <w:r w:rsidR="00DF1FC8" w:rsidRPr="00D57931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337922" w:rsidRDefault="00337922" w:rsidP="00337922">
      <w:pPr>
        <w:numPr>
          <w:ilvl w:val="0"/>
          <w:numId w:val="2"/>
        </w:numPr>
        <w:spacing w:after="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337922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Обед </w:t>
      </w:r>
      <w:proofErr w:type="gramStart"/>
      <w:r w:rsidRPr="00337922">
        <w:rPr>
          <w:rStyle w:val="a4"/>
          <w:rFonts w:ascii="Century Gothic" w:hAnsi="Century Gothic"/>
          <w:b w:val="0"/>
          <w:color w:val="002060"/>
          <w:sz w:val="24"/>
          <w:szCs w:val="24"/>
        </w:rPr>
        <w:t>во</w:t>
      </w:r>
      <w:proofErr w:type="gramEnd"/>
      <w:r w:rsidRPr="00337922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 Мцхета + дегустации вина и чачи + уроки грузинской кухни</w:t>
      </w:r>
    </w:p>
    <w:p w:rsidR="002148B8" w:rsidRPr="002148B8" w:rsidRDefault="002148B8" w:rsidP="00337922">
      <w:pPr>
        <w:numPr>
          <w:ilvl w:val="0"/>
          <w:numId w:val="2"/>
        </w:numPr>
        <w:spacing w:after="0"/>
        <w:rPr>
          <w:rStyle w:val="a4"/>
          <w:rFonts w:ascii="Century Gothic" w:hAnsi="Century Gothic"/>
          <w:color w:val="FF0000"/>
          <w:sz w:val="24"/>
          <w:szCs w:val="24"/>
        </w:rPr>
      </w:pPr>
      <w:r w:rsidRPr="002148B8">
        <w:rPr>
          <w:rStyle w:val="a4"/>
          <w:rFonts w:ascii="Century Gothic" w:hAnsi="Century Gothic"/>
          <w:color w:val="FF0000"/>
          <w:sz w:val="24"/>
          <w:szCs w:val="24"/>
        </w:rPr>
        <w:t xml:space="preserve">Подарочная дегустация вина и чачи в Сигнахи </w:t>
      </w:r>
    </w:p>
    <w:p w:rsidR="00E71DEC" w:rsidRDefault="00DB1249" w:rsidP="00E71DEC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D57931">
        <w:rPr>
          <w:rFonts w:ascii="Century Gothic" w:hAnsi="Century Gothic"/>
          <w:b/>
          <w:color w:val="FF0000"/>
          <w:sz w:val="24"/>
          <w:szCs w:val="24"/>
        </w:rPr>
        <w:t xml:space="preserve">Новогодние </w:t>
      </w:r>
      <w:r w:rsidR="002E506A">
        <w:rPr>
          <w:rFonts w:ascii="Century Gothic" w:hAnsi="Century Gothic"/>
          <w:b/>
          <w:color w:val="FF0000"/>
          <w:sz w:val="24"/>
          <w:szCs w:val="24"/>
        </w:rPr>
        <w:t xml:space="preserve">или Рождественские </w:t>
      </w:r>
      <w:r w:rsidRPr="00D57931">
        <w:rPr>
          <w:rFonts w:ascii="Century Gothic" w:hAnsi="Century Gothic"/>
          <w:b/>
          <w:color w:val="FF0000"/>
          <w:sz w:val="24"/>
          <w:szCs w:val="24"/>
        </w:rPr>
        <w:t xml:space="preserve">презенты </w:t>
      </w:r>
      <w:r w:rsidR="00532A37">
        <w:rPr>
          <w:rFonts w:ascii="Century Gothic" w:hAnsi="Century Gothic"/>
          <w:b/>
          <w:color w:val="FF0000"/>
          <w:sz w:val="24"/>
          <w:szCs w:val="24"/>
        </w:rPr>
        <w:t>от принимающей стороны</w:t>
      </w:r>
      <w:r w:rsidR="002E506A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:rsidR="002E506A" w:rsidRDefault="002E506A" w:rsidP="002E506A">
      <w:pPr>
        <w:pStyle w:val="a7"/>
        <w:spacing w:after="0"/>
        <w:ind w:left="36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DB1249" w:rsidRDefault="002E506A" w:rsidP="002E506A">
      <w:pPr>
        <w:spacing w:after="0"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***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Так как тур сборный, компания несёт за собой право менять местами экскурсионные дни. При этом содержание программы остается неизменным.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:rsidR="002E506A" w:rsidRDefault="002E506A" w:rsidP="002E506A">
      <w:pPr>
        <w:spacing w:after="0"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2E506A" w:rsidRPr="006C1C53" w:rsidRDefault="002E506A" w:rsidP="002E506A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 нетто:</w:t>
      </w:r>
    </w:p>
    <w:p w:rsidR="002E506A" w:rsidRPr="006C1C53" w:rsidRDefault="002E506A" w:rsidP="002E506A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3*эконом: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45долл,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60долл,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70долл</w:t>
      </w:r>
    </w:p>
    <w:p w:rsidR="002E506A" w:rsidRPr="006C1C53" w:rsidRDefault="002E506A" w:rsidP="002E506A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3*: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55долл,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70долл,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90долл</w:t>
      </w:r>
    </w:p>
    <w:p w:rsidR="002E506A" w:rsidRPr="006C1C53" w:rsidRDefault="002E506A" w:rsidP="002E506A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75 </w:t>
      </w:r>
      <w:proofErr w:type="spellStart"/>
      <w:proofErr w:type="gram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80долл,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110долл</w:t>
      </w:r>
    </w:p>
    <w:p w:rsidR="002E506A" w:rsidRPr="006C1C53" w:rsidRDefault="002E506A" w:rsidP="002E506A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100 </w:t>
      </w:r>
      <w:proofErr w:type="spellStart"/>
      <w:proofErr w:type="gram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120долл,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160долл</w:t>
      </w:r>
    </w:p>
    <w:p w:rsidR="002E506A" w:rsidRPr="006C1C53" w:rsidRDefault="002E506A" w:rsidP="002E506A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</w:t>
      </w:r>
      <w:proofErr w:type="gram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:</w:t>
      </w:r>
      <w:proofErr w:type="gram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125,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135,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185 </w:t>
      </w:r>
    </w:p>
    <w:p w:rsidR="002E506A" w:rsidRPr="006C1C53" w:rsidRDefault="002E506A" w:rsidP="002E506A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4*+- 5*: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170долл,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190долл</w:t>
      </w:r>
    </w:p>
    <w:p w:rsidR="002E506A" w:rsidRPr="002E506A" w:rsidRDefault="002E506A" w:rsidP="002E506A">
      <w:pPr>
        <w:spacing w:after="0"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2E506A" w:rsidRPr="002E506A" w:rsidRDefault="002E506A" w:rsidP="002E506A">
      <w:pPr>
        <w:jc w:val="both"/>
        <w:rPr>
          <w:rFonts w:ascii="Comic Sans MS" w:hAnsi="Comic Sans MS"/>
          <w:i/>
          <w:outline/>
          <w:color w:val="4F81BD" w:themeColor="accent1"/>
          <w:sz w:val="40"/>
          <w:szCs w:val="40"/>
          <w:lang w:eastAsia="lv-LV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2E506A">
        <w:rPr>
          <w:rFonts w:ascii="Comic Sans MS" w:hAnsi="Comic Sans MS"/>
          <w:i/>
          <w:outline/>
          <w:color w:val="4F81BD" w:themeColor="accent1"/>
          <w:sz w:val="40"/>
          <w:szCs w:val="40"/>
          <w:lang w:eastAsia="lv-LV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0E0C06">
        <w:rPr>
          <w:rFonts w:ascii="Comic Sans MS" w:hAnsi="Comic Sans MS"/>
          <w:b/>
          <w:i/>
          <w:color w:val="EEECE1" w:themeColor="background2"/>
          <w:sz w:val="40"/>
          <w:szCs w:val="40"/>
          <w:lang w:eastAsia="lv-LV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Стоимость новогоднего ужина в Ресторанах*:</w:t>
      </w: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042"/>
        <w:gridCol w:w="2369"/>
        <w:gridCol w:w="2777"/>
        <w:gridCol w:w="2410"/>
      </w:tblGrid>
      <w:tr w:rsidR="002E506A" w:rsidTr="00467058">
        <w:trPr>
          <w:trHeight w:val="945"/>
        </w:trPr>
        <w:tc>
          <w:tcPr>
            <w:tcW w:w="3042" w:type="dxa"/>
          </w:tcPr>
          <w:p w:rsidR="002E506A" w:rsidRPr="000E0C06" w:rsidRDefault="002E506A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Стандартные Рестораны </w:t>
            </w:r>
          </w:p>
          <w:p w:rsidR="002E506A" w:rsidRPr="00E26ECA" w:rsidRDefault="002E506A" w:rsidP="00467058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69" w:type="dxa"/>
          </w:tcPr>
          <w:p w:rsidR="002E506A" w:rsidRPr="000E0C06" w:rsidRDefault="002E506A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Стоимость </w:t>
            </w:r>
            <w:proofErr w:type="gramStart"/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</w:t>
            </w:r>
            <w:proofErr w:type="gramEnd"/>
          </w:p>
          <w:p w:rsidR="002E506A" w:rsidRPr="00E26ECA" w:rsidRDefault="002E506A" w:rsidP="00467058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 чел (нетто)</w:t>
            </w:r>
          </w:p>
        </w:tc>
        <w:tc>
          <w:tcPr>
            <w:tcW w:w="2777" w:type="dxa"/>
          </w:tcPr>
          <w:p w:rsidR="002E506A" w:rsidRPr="000E0C06" w:rsidRDefault="002E506A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Рестораны </w:t>
            </w:r>
          </w:p>
          <w:p w:rsidR="002E506A" w:rsidRPr="000E0C06" w:rsidRDefault="002E506A" w:rsidP="00467058">
            <w:pPr>
              <w:jc w:val="both"/>
              <w:rPr>
                <w:rFonts w:ascii="Verdana" w:hAnsi="Verdana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ВИП-уровня</w:t>
            </w:r>
          </w:p>
        </w:tc>
        <w:tc>
          <w:tcPr>
            <w:tcW w:w="2410" w:type="dxa"/>
          </w:tcPr>
          <w:p w:rsidR="002E506A" w:rsidRPr="000E0C06" w:rsidRDefault="002E506A" w:rsidP="00467058">
            <w:pPr>
              <w:jc w:val="both"/>
              <w:rPr>
                <w:rFonts w:ascii="Verdana" w:hAnsi="Verdana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Стоимость на 1 чел (нетто)</w:t>
            </w:r>
          </w:p>
        </w:tc>
      </w:tr>
      <w:tr w:rsidR="002E506A" w:rsidTr="00467058">
        <w:trPr>
          <w:trHeight w:val="425"/>
        </w:trPr>
        <w:tc>
          <w:tcPr>
            <w:tcW w:w="3042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Каланда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2E506A" w:rsidRPr="000E0C06" w:rsidRDefault="002E506A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75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«Грузинский Дом»</w:t>
            </w:r>
          </w:p>
        </w:tc>
        <w:tc>
          <w:tcPr>
            <w:tcW w:w="2410" w:type="dxa"/>
          </w:tcPr>
          <w:p w:rsidR="002E506A" w:rsidRPr="000E0C06" w:rsidRDefault="002E506A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0-180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2E506A" w:rsidTr="00467058">
        <w:trPr>
          <w:trHeight w:val="435"/>
        </w:trPr>
        <w:tc>
          <w:tcPr>
            <w:tcW w:w="3042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Мравалжамиери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2E506A" w:rsidRPr="000E0C06" w:rsidRDefault="002E506A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80-100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«Фуникулер»</w:t>
            </w:r>
          </w:p>
        </w:tc>
        <w:tc>
          <w:tcPr>
            <w:tcW w:w="2410" w:type="dxa"/>
          </w:tcPr>
          <w:p w:rsidR="002E506A" w:rsidRPr="000E0C06" w:rsidRDefault="002E506A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2E506A" w:rsidTr="00467058">
        <w:tc>
          <w:tcPr>
            <w:tcW w:w="3042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«Тени 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Метехи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2E506A" w:rsidRPr="000E0C06" w:rsidRDefault="002E506A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100-120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Фаэтони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410" w:type="dxa"/>
          </w:tcPr>
          <w:p w:rsidR="002E506A" w:rsidRPr="000E0C06" w:rsidRDefault="002E506A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2E506A" w:rsidTr="00467058">
        <w:trPr>
          <w:trHeight w:val="70"/>
        </w:trPr>
        <w:tc>
          <w:tcPr>
            <w:tcW w:w="3042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Дзвели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Калпаки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2E506A" w:rsidRPr="000E0C06" w:rsidRDefault="002E506A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– 110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«Мельница» </w:t>
            </w:r>
          </w:p>
        </w:tc>
        <w:tc>
          <w:tcPr>
            <w:tcW w:w="2410" w:type="dxa"/>
          </w:tcPr>
          <w:p w:rsidR="002E506A" w:rsidRPr="000E0C06" w:rsidRDefault="002E506A" w:rsidP="00467058">
            <w:pPr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50-18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2E506A" w:rsidTr="00467058">
        <w:trPr>
          <w:trHeight w:val="70"/>
        </w:trPr>
        <w:tc>
          <w:tcPr>
            <w:tcW w:w="3042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Мепетубани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2E506A" w:rsidRPr="00D61F0D" w:rsidRDefault="002E506A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  </w:t>
            </w:r>
            <w:r w:rsidRPr="00D61F0D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85 USD</w:t>
            </w:r>
          </w:p>
        </w:tc>
        <w:tc>
          <w:tcPr>
            <w:tcW w:w="2777" w:type="dxa"/>
          </w:tcPr>
          <w:p w:rsidR="002E506A" w:rsidRPr="00D61F0D" w:rsidRDefault="002E506A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«Сенате»</w:t>
            </w:r>
          </w:p>
        </w:tc>
        <w:tc>
          <w:tcPr>
            <w:tcW w:w="2410" w:type="dxa"/>
          </w:tcPr>
          <w:p w:rsidR="002E506A" w:rsidRPr="00D61F0D" w:rsidRDefault="002E506A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1F0D"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100 -130 USD</w:t>
            </w:r>
          </w:p>
        </w:tc>
      </w:tr>
    </w:tbl>
    <w:p w:rsidR="002E506A" w:rsidRPr="00277E3D" w:rsidRDefault="002E506A" w:rsidP="002E506A">
      <w:pPr>
        <w:pStyle w:val="1"/>
        <w:spacing w:before="0"/>
        <w:rPr>
          <w:color w:val="002060"/>
          <w:lang w:val="ru-RU"/>
        </w:rPr>
      </w:pPr>
    </w:p>
    <w:p w:rsidR="002E506A" w:rsidRDefault="002E506A" w:rsidP="002E506A">
      <w:pPr>
        <w:pStyle w:val="1"/>
        <w:spacing w:before="0"/>
        <w:rPr>
          <w:rFonts w:ascii="Comic Sans MS" w:hAnsi="Comic Sans MS"/>
          <w:i/>
          <w:color w:val="EEECE1" w:themeColor="background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26ECA">
        <w:rPr>
          <w:rFonts w:ascii="Comic Sans MS" w:hAnsi="Comic Sans MS"/>
          <w:i/>
          <w:color w:val="EEECE1" w:themeColor="background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</w:t>
      </w:r>
      <w:r w:rsidRPr="00E352C3">
        <w:rPr>
          <w:rFonts w:ascii="Comic Sans MS" w:hAnsi="Comic Sans MS"/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При  бронировании просьба уточнять стоимость ресторанов, так как пока цены не утверждены и меню с шоу программой в разработке. </w:t>
      </w:r>
    </w:p>
    <w:p w:rsidR="002E506A" w:rsidRPr="002E506A" w:rsidRDefault="002E506A" w:rsidP="002E506A">
      <w:pPr>
        <w:pStyle w:val="1"/>
        <w:spacing w:before="0"/>
        <w:rPr>
          <w:color w:val="002060"/>
          <w:lang w:val="ru-RU"/>
        </w:rPr>
      </w:pPr>
      <w:r w:rsidRPr="002E506A">
        <w:rPr>
          <w:rFonts w:ascii="Comic Sans MS" w:hAnsi="Comic Sans MS"/>
          <w:i/>
          <w:color w:val="FF000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* При покупке НГ ужина, трансфер в ресторан входит в стоимость. </w:t>
      </w:r>
      <w:r>
        <w:rPr>
          <w:rFonts w:ascii="Comic Sans MS" w:hAnsi="Comic Sans MS"/>
          <w:i/>
          <w:color w:val="EEECE1" w:themeColor="background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br/>
      </w:r>
    </w:p>
    <w:p w:rsidR="002E506A" w:rsidRDefault="002E506A" w:rsidP="002E506A">
      <w:pPr>
        <w:rPr>
          <w:rFonts w:ascii="Comic Sans MS" w:hAnsi="Comic Sans MS"/>
          <w:b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МЫ ЖДЁМ ВАС В ГРУЗИИ!!!</w:t>
      </w:r>
    </w:p>
    <w:p w:rsidR="002E506A" w:rsidRPr="00C22E63" w:rsidRDefault="002E506A" w:rsidP="002E506A">
      <w:pPr>
        <w:jc w:val="both"/>
        <w:rPr>
          <w:b/>
          <w:color w:val="FF0000"/>
          <w:sz w:val="36"/>
          <w:szCs w:val="36"/>
        </w:rPr>
      </w:pPr>
    </w:p>
    <w:p w:rsidR="001D64B8" w:rsidRPr="00E71DEC" w:rsidRDefault="001D64B8" w:rsidP="00E71DEC">
      <w:pPr>
        <w:tabs>
          <w:tab w:val="left" w:pos="1035"/>
        </w:tabs>
        <w:rPr>
          <w:rFonts w:ascii="Comic Sans MS" w:hAnsi="Comic Sans MS"/>
          <w:sz w:val="40"/>
          <w:szCs w:val="40"/>
        </w:rPr>
      </w:pPr>
    </w:p>
    <w:sectPr w:rsidR="001D64B8" w:rsidRPr="00E71DEC" w:rsidSect="001D64B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msoC5D8"/>
      </v:shape>
    </w:pict>
  </w:numPicBullet>
  <w:numPicBullet w:numPicBulletId="1">
    <w:pict>
      <v:shape id="_x0000_i1033" type="#_x0000_t75" style="width:9pt;height:9pt" o:bullet="t">
        <v:imagedata r:id="rId2" o:title="clip_image002"/>
      </v:shape>
    </w:pict>
  </w:numPicBullet>
  <w:numPicBullet w:numPicBulletId="2">
    <w:pict>
      <v:shape id="_x0000_i1034" type="#_x0000_t75" style="width:11.25pt;height:11.25pt" o:bullet="t">
        <v:imagedata r:id="rId3" o:title="BD10264_"/>
      </v:shape>
    </w:pict>
  </w:numPicBullet>
  <w:abstractNum w:abstractNumId="0">
    <w:nsid w:val="253A68AC"/>
    <w:multiLevelType w:val="hybridMultilevel"/>
    <w:tmpl w:val="A828B5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986018"/>
    <w:multiLevelType w:val="hybridMultilevel"/>
    <w:tmpl w:val="4C4ECF4C"/>
    <w:lvl w:ilvl="0" w:tplc="46CA381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270FA"/>
    <w:rsid w:val="000449F4"/>
    <w:rsid w:val="000604AD"/>
    <w:rsid w:val="00077441"/>
    <w:rsid w:val="00083136"/>
    <w:rsid w:val="00091485"/>
    <w:rsid w:val="00096AF4"/>
    <w:rsid w:val="000D5DE7"/>
    <w:rsid w:val="000F3A25"/>
    <w:rsid w:val="00106DCA"/>
    <w:rsid w:val="00112074"/>
    <w:rsid w:val="00130729"/>
    <w:rsid w:val="00134AE4"/>
    <w:rsid w:val="00153FBC"/>
    <w:rsid w:val="0019038F"/>
    <w:rsid w:val="001A50A0"/>
    <w:rsid w:val="001B48DA"/>
    <w:rsid w:val="001D64B8"/>
    <w:rsid w:val="00210CBD"/>
    <w:rsid w:val="002148B8"/>
    <w:rsid w:val="0024456B"/>
    <w:rsid w:val="00250A94"/>
    <w:rsid w:val="00251829"/>
    <w:rsid w:val="0027074B"/>
    <w:rsid w:val="00280405"/>
    <w:rsid w:val="002E3128"/>
    <w:rsid w:val="002E506A"/>
    <w:rsid w:val="003005CE"/>
    <w:rsid w:val="00303361"/>
    <w:rsid w:val="00337922"/>
    <w:rsid w:val="0036257C"/>
    <w:rsid w:val="00374053"/>
    <w:rsid w:val="00395CDF"/>
    <w:rsid w:val="003F3976"/>
    <w:rsid w:val="003F3ADA"/>
    <w:rsid w:val="0048222C"/>
    <w:rsid w:val="004855A4"/>
    <w:rsid w:val="004A2798"/>
    <w:rsid w:val="004C1242"/>
    <w:rsid w:val="004E02D2"/>
    <w:rsid w:val="00532A37"/>
    <w:rsid w:val="00541679"/>
    <w:rsid w:val="005562A3"/>
    <w:rsid w:val="00563153"/>
    <w:rsid w:val="005A19E0"/>
    <w:rsid w:val="005E586E"/>
    <w:rsid w:val="00602672"/>
    <w:rsid w:val="006162DE"/>
    <w:rsid w:val="0065650A"/>
    <w:rsid w:val="006C6DE1"/>
    <w:rsid w:val="006E4924"/>
    <w:rsid w:val="006E53BB"/>
    <w:rsid w:val="0071702A"/>
    <w:rsid w:val="007218DF"/>
    <w:rsid w:val="00737D83"/>
    <w:rsid w:val="007A6F49"/>
    <w:rsid w:val="007B39CE"/>
    <w:rsid w:val="007C224A"/>
    <w:rsid w:val="007D102F"/>
    <w:rsid w:val="007D62E9"/>
    <w:rsid w:val="0081017D"/>
    <w:rsid w:val="00817F70"/>
    <w:rsid w:val="0082201C"/>
    <w:rsid w:val="00850DF5"/>
    <w:rsid w:val="008766EC"/>
    <w:rsid w:val="008864EF"/>
    <w:rsid w:val="008A06BF"/>
    <w:rsid w:val="008B5978"/>
    <w:rsid w:val="00901654"/>
    <w:rsid w:val="00905C67"/>
    <w:rsid w:val="00945B7B"/>
    <w:rsid w:val="009535D7"/>
    <w:rsid w:val="00957A6B"/>
    <w:rsid w:val="00982459"/>
    <w:rsid w:val="0098785D"/>
    <w:rsid w:val="00992B3B"/>
    <w:rsid w:val="009A2A08"/>
    <w:rsid w:val="009A5A96"/>
    <w:rsid w:val="009D398D"/>
    <w:rsid w:val="009F5033"/>
    <w:rsid w:val="00A05BE1"/>
    <w:rsid w:val="00A23C87"/>
    <w:rsid w:val="00A6338E"/>
    <w:rsid w:val="00A66C6B"/>
    <w:rsid w:val="00A713F6"/>
    <w:rsid w:val="00A76728"/>
    <w:rsid w:val="00A83D04"/>
    <w:rsid w:val="00AA0071"/>
    <w:rsid w:val="00AD3238"/>
    <w:rsid w:val="00AF2879"/>
    <w:rsid w:val="00B97D21"/>
    <w:rsid w:val="00C06127"/>
    <w:rsid w:val="00C07E65"/>
    <w:rsid w:val="00C46875"/>
    <w:rsid w:val="00C60502"/>
    <w:rsid w:val="00C724E7"/>
    <w:rsid w:val="00C745C2"/>
    <w:rsid w:val="00CF775D"/>
    <w:rsid w:val="00D12809"/>
    <w:rsid w:val="00D31F47"/>
    <w:rsid w:val="00D344FC"/>
    <w:rsid w:val="00D57931"/>
    <w:rsid w:val="00D825FC"/>
    <w:rsid w:val="00D87570"/>
    <w:rsid w:val="00DB1249"/>
    <w:rsid w:val="00DB5A65"/>
    <w:rsid w:val="00DF1FC8"/>
    <w:rsid w:val="00E16FB3"/>
    <w:rsid w:val="00E25B33"/>
    <w:rsid w:val="00E570C3"/>
    <w:rsid w:val="00E71DEC"/>
    <w:rsid w:val="00E814BB"/>
    <w:rsid w:val="00EC751B"/>
    <w:rsid w:val="00EF29FD"/>
    <w:rsid w:val="00F534CA"/>
    <w:rsid w:val="00F535CB"/>
    <w:rsid w:val="00F70172"/>
    <w:rsid w:val="00F75F4A"/>
    <w:rsid w:val="00FA64F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506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0">
    <w:name w:val="Medium Shading 1 Accent 4"/>
    <w:basedOn w:val="a1"/>
    <w:uiPriority w:val="63"/>
    <w:rsid w:val="00A767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091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2E506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a">
    <w:name w:val="Table Grid"/>
    <w:basedOn w:val="a1"/>
    <w:uiPriority w:val="59"/>
    <w:rsid w:val="002E50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506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0">
    <w:name w:val="Medium Shading 1 Accent 4"/>
    <w:basedOn w:val="a1"/>
    <w:uiPriority w:val="63"/>
    <w:rsid w:val="00A767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091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2E506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a">
    <w:name w:val="Table Grid"/>
    <w:basedOn w:val="a1"/>
    <w:uiPriority w:val="59"/>
    <w:rsid w:val="002E50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94A1-2091-4BD6-93C2-0B077FE5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Shevchenko</cp:lastModifiedBy>
  <cp:revision>2</cp:revision>
  <dcterms:created xsi:type="dcterms:W3CDTF">2018-08-27T12:36:00Z</dcterms:created>
  <dcterms:modified xsi:type="dcterms:W3CDTF">2018-08-27T12:36:00Z</dcterms:modified>
</cp:coreProperties>
</file>